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F2D8E7" w14:textId="3F595DEF" w:rsidR="00D10935" w:rsidRDefault="006F72F4" w:rsidP="00B658BF">
      <w:pPr>
        <w:pStyle w:val="LargeHeader"/>
        <w:spacing w:after="240"/>
        <w:ind w:right="-374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noProof/>
          <w:color w:val="000000" w:themeColor="text1"/>
        </w:rPr>
        <w:drawing>
          <wp:inline distT="0" distB="0" distL="0" distR="0" wp14:anchorId="62757FCD" wp14:editId="3F86AE7D">
            <wp:extent cx="3267116" cy="1026160"/>
            <wp:effectExtent l="0" t="0" r="0" b="2540"/>
            <wp:docPr id="1735105674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105674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0751" cy="1033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41241" w14:textId="5F2DC9AD" w:rsidR="00D10935" w:rsidRDefault="000F657C" w:rsidP="00D74CAA">
      <w:pPr>
        <w:pStyle w:val="LargeHeader"/>
        <w:spacing w:after="0"/>
        <w:ind w:right="-374"/>
        <w:rPr>
          <w:sz w:val="10"/>
          <w:szCs w:val="10"/>
        </w:rPr>
      </w:pPr>
      <w:r>
        <w:rPr>
          <w:rFonts w:ascii="Arial" w:hAnsi="Arial" w:cs="Arial"/>
          <w:b/>
          <w:bCs/>
          <w:color w:val="000000" w:themeColor="text1"/>
        </w:rPr>
        <w:t>Thursday, October 8, 2026</w:t>
      </w:r>
      <w:r>
        <w:rPr>
          <w:rFonts w:ascii="Arial" w:hAnsi="Arial" w:cs="Arial"/>
          <w:b/>
          <w:bCs/>
          <w:color w:val="000000" w:themeColor="text1"/>
        </w:rPr>
        <w:br/>
        <w:t xml:space="preserve">9:00am – </w:t>
      </w:r>
      <w:r w:rsidR="00156278">
        <w:rPr>
          <w:rFonts w:ascii="Arial" w:hAnsi="Arial" w:cs="Arial"/>
          <w:b/>
          <w:bCs/>
          <w:color w:val="000000" w:themeColor="text1"/>
        </w:rPr>
        <w:t>6:00</w:t>
      </w:r>
      <w:r>
        <w:rPr>
          <w:rFonts w:ascii="Arial" w:hAnsi="Arial" w:cs="Arial"/>
          <w:b/>
          <w:bCs/>
          <w:color w:val="000000" w:themeColor="text1"/>
        </w:rPr>
        <w:t>pm</w:t>
      </w:r>
    </w:p>
    <w:p w14:paraId="383808AF" w14:textId="77777777" w:rsidR="00D74CAA" w:rsidRPr="00D74CAA" w:rsidRDefault="00D74CAA" w:rsidP="00D74CAA">
      <w:pPr>
        <w:pStyle w:val="LargeHeader"/>
        <w:spacing w:after="0"/>
        <w:ind w:right="-374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013C05B1" w14:textId="6E501F4E" w:rsidR="000F657C" w:rsidRPr="0012528D" w:rsidRDefault="00D10935" w:rsidP="0012528D">
      <w:pPr>
        <w:pStyle w:val="Subhead"/>
        <w:spacing w:before="0"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Fisher Banquet Room, Mission Bay. University of California, San Francisco</w:t>
      </w:r>
      <w:r>
        <w:rPr>
          <w:rFonts w:ascii="Arial" w:hAnsi="Arial" w:cs="Arial"/>
          <w:color w:val="000000" w:themeColor="text1"/>
          <w:sz w:val="24"/>
          <w:szCs w:val="24"/>
        </w:rPr>
        <w:br/>
        <w:t xml:space="preserve">Hosted by the UCSF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Center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for Tuberculosis</w:t>
      </w:r>
    </w:p>
    <w:p w14:paraId="19F6B48E" w14:textId="77777777" w:rsidR="006B173D" w:rsidRPr="006B173D" w:rsidRDefault="006B173D" w:rsidP="006B173D">
      <w:pPr>
        <w:spacing w:after="0" w:line="240" w:lineRule="auto"/>
        <w:rPr>
          <w:rFonts w:ascii="Arial" w:eastAsia="Times New Roman" w:hAnsi="Arial" w:cs="Arial"/>
          <w:b/>
          <w:bCs/>
          <w:color w:val="111111"/>
          <w:sz w:val="20"/>
          <w:szCs w:val="20"/>
        </w:rPr>
      </w:pPr>
    </w:p>
    <w:tbl>
      <w:tblPr>
        <w:tblW w:w="10008" w:type="dxa"/>
        <w:tblInd w:w="-118" w:type="dxa"/>
        <w:tblBorders>
          <w:top w:val="nil"/>
          <w:left w:val="nil"/>
          <w:right w:val="nil"/>
        </w:tblBorders>
        <w:tblLayout w:type="fixed"/>
        <w:tblCellMar>
          <w:top w:w="72" w:type="dxa"/>
          <w:left w:w="115" w:type="dxa"/>
          <w:bottom w:w="72" w:type="dxa"/>
          <w:right w:w="115" w:type="dxa"/>
        </w:tblCellMar>
        <w:tblLook w:val="0000" w:firstRow="0" w:lastRow="0" w:firstColumn="0" w:lastColumn="0" w:noHBand="0" w:noVBand="0"/>
      </w:tblPr>
      <w:tblGrid>
        <w:gridCol w:w="1998"/>
        <w:gridCol w:w="4050"/>
        <w:gridCol w:w="3960"/>
      </w:tblGrid>
      <w:tr w:rsidR="00D10935" w:rsidRPr="0026007E" w14:paraId="5DC80476" w14:textId="77777777" w:rsidTr="0026007E">
        <w:trPr>
          <w:cantSplit/>
          <w:tblHeader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ED5A273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4C5F35D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Presenter(s)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002060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9160B9A" w14:textId="77777777" w:rsidR="00D10935" w:rsidRPr="0026007E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FFFFFF" w:themeColor="background1"/>
              </w:rPr>
            </w:pPr>
            <w:r w:rsidRPr="0026007E">
              <w:rPr>
                <w:rFonts w:cs="Arial"/>
                <w:b/>
                <w:bCs/>
                <w:color w:val="FFFFFF" w:themeColor="background1"/>
              </w:rPr>
              <w:t>Title</w:t>
            </w:r>
          </w:p>
        </w:tc>
      </w:tr>
      <w:tr w:rsidR="000E3EDA" w:rsidRPr="00475A08" w14:paraId="5FCF34E4" w14:textId="77777777" w:rsidTr="001814AC"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D6003E6" w14:textId="77777777" w:rsidR="000E3EDA" w:rsidRPr="000E3EDA" w:rsidRDefault="000E3EDA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 w:rsidRPr="000E3EDA">
              <w:rPr>
                <w:rFonts w:eastAsia="Calibri" w:cs="Arial"/>
                <w:color w:val="000000" w:themeColor="text1"/>
              </w:rPr>
              <w:t>8:00-9:00am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E30B7E" w14:textId="77777777" w:rsidR="000E3EDA" w:rsidRPr="0068633A" w:rsidRDefault="000E3EDA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Registration check-in, poster set-up</w:t>
            </w:r>
          </w:p>
          <w:p w14:paraId="2847A69A" w14:textId="113CB6B8" w:rsidR="000E3EDA" w:rsidRPr="0068633A" w:rsidRDefault="000E3EDA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>Continental breakfast &amp; coffee/tea service</w:t>
            </w:r>
          </w:p>
        </w:tc>
      </w:tr>
      <w:tr w:rsidR="00D10935" w:rsidRPr="00475A08" w14:paraId="4540F6F8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B2CEB9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9:00-9:25am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7B66359" w14:textId="0B07EE69" w:rsidR="00156278" w:rsidRDefault="00D10935" w:rsidP="003F2A09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Payam Nahid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MD, MPH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br/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7556D4BF" w14:textId="4A51E82B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Executive Director, Institute for Global Health Sciences</w:t>
            </w:r>
          </w:p>
          <w:p w14:paraId="1F2C9BE0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1932C490" w14:textId="0C00CE56" w:rsidR="00156278" w:rsidRDefault="00893C4E" w:rsidP="00CB76A1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Bennett Penn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, MD, MPH</w:t>
            </w:r>
          </w:p>
          <w:p w14:paraId="75A66991" w14:textId="4FD72B0B" w:rsidR="00156278" w:rsidRPr="00156278" w:rsidRDefault="00156278" w:rsidP="00CB76A1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Davis</w:t>
            </w:r>
          </w:p>
          <w:p w14:paraId="66FBDEB1" w14:textId="11320777" w:rsidR="00D10935" w:rsidRPr="0068633A" w:rsidRDefault="00893C4E" w:rsidP="00CB76A1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Assistant Professor, </w:t>
            </w:r>
            <w:r w:rsidR="00156278"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School of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79B20AA" w14:textId="0EEFD67F" w:rsidR="00D10935" w:rsidRPr="0068633A" w:rsidRDefault="00D10935" w:rsidP="003F2A09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Welcome Remarks</w:t>
            </w:r>
          </w:p>
        </w:tc>
      </w:tr>
      <w:tr w:rsidR="00D10935" w:rsidRPr="00475A08" w14:paraId="0E439937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84F606F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9:25-9:30am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D0905DD" w14:textId="77777777" w:rsidR="00156278" w:rsidRDefault="00D10935" w:rsidP="00156278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>Payam Nahid</w:t>
            </w:r>
            <w:r>
              <w:rPr>
                <w:rFonts w:eastAsia="Calibri" w:cs="Arial"/>
                <w:bCs/>
                <w:color w:val="000000" w:themeColor="text1"/>
              </w:rPr>
              <w:t>, MD, MPH</w:t>
            </w:r>
            <w:r>
              <w:rPr>
                <w:rFonts w:eastAsia="Calibri" w:cs="Arial"/>
                <w:color w:val="595959"/>
                <w:sz w:val="18"/>
              </w:rPr>
              <w:br/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48336215" w14:textId="0AB9C0DA" w:rsidR="00D10935" w:rsidRPr="00156278" w:rsidRDefault="00156278" w:rsidP="00156278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Executive Director, Institute for Global Health Sciences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469EB6" w14:textId="220486BA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 w:rsidRPr="006F72F4">
              <w:rPr>
                <w:rFonts w:eastAsia="Calibri" w:cs="Arial"/>
                <w:b/>
                <w:bCs/>
                <w:color w:val="002060"/>
              </w:rPr>
              <w:t>Keynote Introduction</w:t>
            </w:r>
          </w:p>
        </w:tc>
      </w:tr>
      <w:tr w:rsidR="00D10935" w:rsidRPr="00475A08" w14:paraId="6E0D5EBD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599870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9:30-10:15am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239E923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Susan Dorman</w:t>
            </w:r>
            <w:r>
              <w:rPr>
                <w:rFonts w:cs="Arial"/>
                <w:bCs/>
                <w:color w:val="000000" w:themeColor="text1"/>
              </w:rPr>
              <w:t>, MD</w:t>
            </w:r>
          </w:p>
          <w:p w14:paraId="315275A2" w14:textId="77777777" w:rsidR="00156278" w:rsidRDefault="00156278" w:rsidP="003F2A09">
            <w:pPr>
              <w:pStyle w:val="Mainbodycopy"/>
              <w:spacing w:line="240" w:lineRule="auto"/>
              <w:rPr>
                <w:rFonts w:eastAsia="Calibri" w:cs="Arial"/>
                <w:color w:val="595959"/>
                <w:sz w:val="18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Medical University of South Carolina </w:t>
            </w:r>
          </w:p>
          <w:p w14:paraId="12B1C580" w14:textId="3BAE85DE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Professor of Medicine </w:t>
            </w:r>
            <w:r w:rsidR="000E3EDA">
              <w:rPr>
                <w:rFonts w:eastAsia="Calibri" w:cs="Arial"/>
                <w:color w:val="595959"/>
                <w:sz w:val="18"/>
              </w:rPr>
              <w:t>&amp;</w:t>
            </w:r>
            <w:r>
              <w:rPr>
                <w:rFonts w:eastAsia="Calibri" w:cs="Arial"/>
                <w:color w:val="595959"/>
                <w:sz w:val="18"/>
              </w:rPr>
              <w:t xml:space="preserve"> Faculty Director</w:t>
            </w:r>
          </w:p>
          <w:p w14:paraId="48F2748D" w14:textId="6B414722" w:rsidR="00D10935" w:rsidRPr="0068633A" w:rsidRDefault="4BDC263D" w:rsidP="4BDC263D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Center for Global Health 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6014DE" w14:textId="0E7126C8" w:rsidR="00D10935" w:rsidRPr="00DB5E06" w:rsidRDefault="00D10935" w:rsidP="00DB5E06">
            <w:p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 xml:space="preserve">Keynote talk: </w:t>
            </w:r>
            <w:r>
              <w:rPr>
                <w:rFonts w:ascii="Arial" w:eastAsia="Calibri" w:hAnsi="Arial" w:cs="Arial"/>
                <w:i/>
                <w:color w:val="000000" w:themeColor="text1"/>
                <w:sz w:val="20"/>
                <w:szCs w:val="20"/>
              </w:rPr>
              <w:t>Breathless: The Global War Against Tuberculosis</w:t>
            </w:r>
          </w:p>
        </w:tc>
      </w:tr>
      <w:tr w:rsidR="00D10935" w:rsidRPr="00475A08" w14:paraId="02637966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1F86D8D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10:15-11:15am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8F7B7D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Session moderator: </w:t>
            </w:r>
          </w:p>
          <w:p w14:paraId="4F868002" w14:textId="77777777" w:rsidR="00AD6CAB" w:rsidRPr="0068633A" w:rsidRDefault="008100C6" w:rsidP="00AD6CAB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Jonathan Budzik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MD, PhD</w:t>
            </w:r>
          </w:p>
          <w:p w14:paraId="484692E1" w14:textId="567D967B" w:rsidR="00156278" w:rsidRDefault="00156278" w:rsidP="00AD6CAB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1E10F469" w14:textId="6D973252" w:rsidR="00893C4E" w:rsidRPr="0068633A" w:rsidRDefault="00893C4E" w:rsidP="00AD6CAB">
            <w:p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Assistant Professor, </w:t>
            </w:r>
            <w:r w:rsid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School of 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>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4F0AF0" w14:textId="58D81726" w:rsidR="00D10935" w:rsidRPr="0068633A" w:rsidRDefault="00D10935" w:rsidP="00AD6CAB">
            <w:pP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Invited talks</w:t>
            </w:r>
          </w:p>
        </w:tc>
      </w:tr>
      <w:tr w:rsidR="00AB4741" w:rsidRPr="00475A08" w14:paraId="2C8703CD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08EFD4B" w14:textId="7B8074A4" w:rsidR="00AB4741" w:rsidRPr="0068633A" w:rsidRDefault="00AB4741" w:rsidP="004814F0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4426F25" w14:textId="77777777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Leonardo Martinez</w:t>
            </w:r>
            <w:r>
              <w:rPr>
                <w:rFonts w:cs="Arial"/>
                <w:bCs/>
                <w:color w:val="000000" w:themeColor="text1"/>
              </w:rPr>
              <w:t>, PhD, MPH</w:t>
            </w:r>
            <w:r>
              <w:rPr>
                <w:rFonts w:cs="Arial"/>
                <w:color w:val="595959"/>
                <w:sz w:val="18"/>
              </w:rPr>
              <w:br/>
              <w:t>University of California, Berkeley</w:t>
            </w:r>
            <w:r>
              <w:rPr>
                <w:rFonts w:cs="Arial"/>
                <w:color w:val="595959"/>
                <w:sz w:val="18"/>
              </w:rPr>
              <w:br/>
              <w:t>School of Public Health</w:t>
            </w:r>
            <w:r>
              <w:rPr>
                <w:rFonts w:cs="Arial"/>
                <w:color w:val="595959"/>
                <w:sz w:val="18"/>
              </w:rPr>
              <w:br/>
              <w:t>Division of Epidemiology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</w:tcPr>
          <w:p w14:paraId="68980F12" w14:textId="190619C2" w:rsidR="00AB4741" w:rsidRPr="00AB4741" w:rsidRDefault="00AB4741" w:rsidP="004814F0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 w:rsidRPr="00AB4741">
              <w:rPr>
                <w:rFonts w:cs="Arial"/>
                <w:i/>
                <w:color w:val="000000" w:themeColor="text1"/>
              </w:rPr>
              <w:t xml:space="preserve">Measles, Immune Disruption, and Tuberculosis Risk: Population-Based Evidence </w:t>
            </w:r>
            <w:proofErr w:type="gramStart"/>
            <w:r w:rsidRPr="00AB4741">
              <w:rPr>
                <w:rFonts w:cs="Arial"/>
                <w:i/>
                <w:color w:val="000000" w:themeColor="text1"/>
              </w:rPr>
              <w:t>From</w:t>
            </w:r>
            <w:proofErr w:type="gramEnd"/>
            <w:r w:rsidRPr="00AB4741">
              <w:rPr>
                <w:rFonts w:cs="Arial"/>
                <w:i/>
                <w:color w:val="000000" w:themeColor="text1"/>
              </w:rPr>
              <w:t xml:space="preserve"> China</w:t>
            </w:r>
          </w:p>
        </w:tc>
      </w:tr>
      <w:tr w:rsidR="00AB4741" w:rsidRPr="00475A08" w14:paraId="12225C80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D3DACF" w14:textId="77777777" w:rsidR="00AB4741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7E1A1B" w14:textId="0907175F" w:rsidR="00AB4741" w:rsidRDefault="00AB4741" w:rsidP="004814F0">
            <w:pPr>
              <w:pStyle w:val="Mainbodycopy"/>
              <w:spacing w:line="240" w:lineRule="auto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eastAsia="Times New Roman" w:cs="Arial"/>
                <w:b/>
                <w:bCs/>
                <w:color w:val="111111"/>
              </w:rPr>
              <w:t>Carina Marquez</w:t>
            </w:r>
            <w:r>
              <w:rPr>
                <w:rFonts w:eastAsia="Times New Roman" w:cs="Arial"/>
                <w:bCs/>
                <w:color w:val="111111"/>
              </w:rPr>
              <w:t>, MD, MPH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University of California, San Francisco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Professor, Division of HIV, Infectious Diseases, and Global Medicine</w:t>
            </w:r>
            <w:r>
              <w:rPr>
                <w:rFonts w:eastAsia="Times New Roman" w:cs="Arial"/>
                <w:bCs/>
                <w:color w:val="595959"/>
                <w:sz w:val="18"/>
              </w:rPr>
              <w:br/>
            </w:r>
            <w:r>
              <w:rPr>
                <w:rFonts w:eastAsia="Times New Roman" w:cs="Arial"/>
                <w:color w:val="595959"/>
                <w:sz w:val="18"/>
              </w:rPr>
              <w:t>School of Medicine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</w:tcPr>
          <w:p w14:paraId="4BBC4EA8" w14:textId="76CE7F09" w:rsidR="00AB4741" w:rsidRDefault="00AB4741" w:rsidP="004814F0">
            <w:pPr>
              <w:pStyle w:val="Mainbodycopy"/>
              <w:spacing w:line="240" w:lineRule="auto"/>
              <w:rPr>
                <w:rFonts w:cs="Arial"/>
              </w:rPr>
            </w:pPr>
            <w:r>
              <w:rPr>
                <w:rFonts w:eastAsia="Arial" w:cs="Arial"/>
                <w:i/>
                <w:color w:val="000000" w:themeColor="text1"/>
              </w:rPr>
              <w:t>Social-Spatial Networks and Tuberculosis Infection in Children and Adolescents</w:t>
            </w:r>
          </w:p>
        </w:tc>
      </w:tr>
      <w:tr w:rsidR="00D10935" w:rsidRPr="00475A08" w14:paraId="2C8262C3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C63FAEC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12B411" w14:textId="77777777" w:rsidR="00DB721D" w:rsidRPr="0068633A" w:rsidRDefault="00DB721D" w:rsidP="00DB721D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Babak Javid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MB BChir, PhD</w:t>
            </w:r>
          </w:p>
          <w:p w14:paraId="26F62730" w14:textId="77777777" w:rsidR="00156278" w:rsidRDefault="00156278" w:rsidP="00DB721D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129E0AA0" w14:textId="294A0631" w:rsidR="00D10935" w:rsidRPr="00D74CAA" w:rsidRDefault="00DB721D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Associate Professor, </w:t>
            </w:r>
            <w:r w:rsidR="00156278"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Division of Experimental Medicine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0A5C43" w14:textId="70BF9778" w:rsidR="00D10935" w:rsidRPr="0068633A" w:rsidRDefault="002855B3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 xml:space="preserve">Protective </w:t>
            </w:r>
            <w:proofErr w:type="spellStart"/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>Mtb</w:t>
            </w:r>
            <w:proofErr w:type="spellEnd"/>
            <w:r>
              <w:rPr>
                <w:rFonts w:eastAsia="Arial" w:cs="Arial"/>
                <w:i/>
                <w:color w:val="000000" w:themeColor="text1"/>
                <w:spacing w:val="0"/>
                <w:lang w:val="en-US"/>
              </w:rPr>
              <w:t>-specific antibodies exert a vaccinal effect in experimental TB infection</w:t>
            </w:r>
          </w:p>
        </w:tc>
      </w:tr>
      <w:tr w:rsidR="00541C59" w:rsidRPr="00475A08" w14:paraId="3D8AE9C4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13A650" w14:textId="77777777" w:rsidR="00541C59" w:rsidRPr="0068633A" w:rsidRDefault="00541C59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11:15-11:45am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3346EC8" w14:textId="0EADFB2B" w:rsidR="00541C59" w:rsidRPr="0068633A" w:rsidRDefault="00541C59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>
              <w:rPr>
                <w:rFonts w:eastAsia="Calibri" w:cs="Arial"/>
                <w:b/>
                <w:bCs/>
                <w:color w:val="000000" w:themeColor="text1"/>
              </w:rPr>
              <w:t xml:space="preserve">Coffee Break: </w:t>
            </w:r>
            <w:r>
              <w:rPr>
                <w:rFonts w:eastAsia="Calibri" w:cs="Arial"/>
                <w:color w:val="000000" w:themeColor="text1"/>
              </w:rPr>
              <w:t>30min</w:t>
            </w:r>
          </w:p>
        </w:tc>
      </w:tr>
      <w:tr w:rsidR="00D10935" w:rsidRPr="00475A08" w14:paraId="6EEEEF7E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36C87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lastRenderedPageBreak/>
              <w:t>11:45am</w:t>
            </w:r>
            <w:r>
              <w:rPr>
                <w:rFonts w:eastAsia="Calibri" w:cs="Arial"/>
                <w:i/>
                <w:color w:val="000000" w:themeColor="text1"/>
              </w:rPr>
              <w:t>-</w:t>
            </w:r>
            <w:r>
              <w:rPr>
                <w:rFonts w:eastAsia="Calibri" w:cs="Arial"/>
                <w:color w:val="000000" w:themeColor="text1"/>
              </w:rPr>
              <w:t>12:30pm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081823C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Session moderator: </w:t>
            </w:r>
          </w:p>
          <w:p w14:paraId="69E252AD" w14:textId="766A0C65" w:rsidR="008100C6" w:rsidRPr="0068633A" w:rsidRDefault="006A0EC0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  <w:t>Fatoumatta Darboe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, PhD</w:t>
            </w:r>
          </w:p>
          <w:p w14:paraId="6F7EF450" w14:textId="77777777" w:rsidR="00156278" w:rsidRDefault="00156278" w:rsidP="00156278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71B542E9" w14:textId="7EDE99FA" w:rsidR="006A0EC0" w:rsidRPr="0068633A" w:rsidRDefault="006A0EC0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Professional Researcher, </w:t>
            </w:r>
            <w:r w:rsidR="00156278"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>Division</w:t>
            </w: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 of Experimental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1D4E200" w14:textId="5BA78EB8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bCs/>
                <w:color w:val="000000" w:themeColor="text1"/>
              </w:rPr>
            </w:pPr>
            <w:r w:rsidRPr="006F72F4">
              <w:rPr>
                <w:rFonts w:eastAsia="Calibri" w:cs="Arial"/>
                <w:b/>
                <w:bCs/>
                <w:color w:val="002060"/>
              </w:rPr>
              <w:t>Oral Abstracts</w:t>
            </w:r>
          </w:p>
        </w:tc>
      </w:tr>
      <w:tr w:rsidR="00D10935" w:rsidRPr="00475A08" w14:paraId="637416D2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F669847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6510B6C" w14:textId="77777777" w:rsidR="00D10935" w:rsidRPr="0068633A" w:rsidRDefault="00DB721D" w:rsidP="003F2A09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Ifeanyichukwu Eke</w:t>
            </w:r>
          </w:p>
          <w:p w14:paraId="718ADDEE" w14:textId="77777777" w:rsidR="00156278" w:rsidRDefault="00156278" w:rsidP="003F2A09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 xml:space="preserve">Stanford University </w:t>
            </w:r>
          </w:p>
          <w:p w14:paraId="7DECBE05" w14:textId="7F6C1C69" w:rsidR="004D46F7" w:rsidRPr="0068633A" w:rsidRDefault="004D46F7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 xml:space="preserve">Postdoctoral Scholar, Department of Pathology, 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42CB09" w14:textId="0F3D698A" w:rsidR="00D10935" w:rsidRPr="0068633A" w:rsidRDefault="00DB721D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Alkyl-aryl phosphonates as covalent inhibitors of mycobacterial serine protease Hip1</w:t>
            </w:r>
          </w:p>
        </w:tc>
      </w:tr>
      <w:tr w:rsidR="00D10935" w:rsidRPr="00475A08" w14:paraId="1D0EC692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79C6E8C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912FCE" w14:textId="77777777" w:rsidR="00D10935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Isabel Lamb-Echegaray</w:t>
            </w:r>
          </w:p>
          <w:p w14:paraId="1ACC27D5" w14:textId="2520D180" w:rsidR="00156278" w:rsidRDefault="00156278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4749DF27" w14:textId="1563BBAC" w:rsidR="00416257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PhD Candidate, Public Health Department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802C364" w14:textId="660BAE8A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Elucidating the mechanisms and correlates of protection elicited by CDN adjuvanted vaccines for M. tuberculosis</w:t>
            </w:r>
          </w:p>
        </w:tc>
      </w:tr>
      <w:tr w:rsidR="00D10935" w:rsidRPr="00475A08" w14:paraId="4AD92DE4" w14:textId="77777777" w:rsidTr="001814AC">
        <w:tblPrEx>
          <w:tblBorders>
            <w:top w:val="none" w:sz="0" w:space="0" w:color="auto"/>
          </w:tblBorders>
        </w:tblPrEx>
        <w:trPr>
          <w:cantSplit/>
          <w:trHeight w:val="972"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AE49073" w14:textId="77777777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749F159" w14:textId="3981324C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Christopher Rae</w:t>
            </w:r>
          </w:p>
          <w:p w14:paraId="6FAE861E" w14:textId="77777777" w:rsidR="00156278" w:rsidRDefault="00156278" w:rsidP="00156278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0D867B93" w14:textId="155C26BC" w:rsidR="00416257" w:rsidRPr="0068633A" w:rsidRDefault="00416257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Postdoctoral Researcher, Division of Biochemistry, Biophysics and Structural Biology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B3F6A2D" w14:textId="686FB9A0" w:rsidR="00D10935" w:rsidRPr="0068633A" w:rsidRDefault="00DB721D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Preliminary discovery of novel inhibitors of Mycobacterium tuberculosis from rare </w:t>
            </w:r>
            <w:proofErr w:type="spellStart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Actinomycetota</w:t>
            </w:r>
            <w:proofErr w:type="spellEnd"/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soil bacteria</w:t>
            </w:r>
          </w:p>
        </w:tc>
      </w:tr>
      <w:tr w:rsidR="006F72F4" w:rsidRPr="00475A08" w14:paraId="3F9DB205" w14:textId="77777777" w:rsidTr="00DC343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055BAB4" w14:textId="60B306E8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12:30-1:00pm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F3D776" w14:textId="175408D5" w:rsidR="006F72F4" w:rsidRDefault="006F72F4" w:rsidP="003F2A0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Lunch</w:t>
            </w:r>
          </w:p>
        </w:tc>
      </w:tr>
      <w:tr w:rsidR="006F72F4" w:rsidRPr="00475A08" w14:paraId="3A772833" w14:textId="77777777" w:rsidTr="00296E9D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A7A1397" w14:textId="5B21FE65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1:00-2:00pm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F4C3AC3" w14:textId="19C5CDC5" w:rsidR="006F72F4" w:rsidRDefault="006F72F4" w:rsidP="003F2A09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Poster session</w:t>
            </w:r>
          </w:p>
        </w:tc>
      </w:tr>
      <w:tr w:rsidR="00A31167" w:rsidRPr="00475A08" w14:paraId="79AECAE9" w14:textId="77777777" w:rsidTr="00A31167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2A88854" w14:textId="5657850F" w:rsidR="00A31167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2:00-2:15pm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DC5B7E" w14:textId="15D147A0" w:rsidR="00A31167" w:rsidRPr="006F72F4" w:rsidRDefault="00A31167" w:rsidP="003F2A09">
            <w:pPr>
              <w:spacing w:after="0" w:line="240" w:lineRule="auto"/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</w:pPr>
            <w:r w:rsidRPr="00A31167"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Group photo on the steps of Genentech Building</w:t>
            </w:r>
          </w:p>
        </w:tc>
      </w:tr>
      <w:tr w:rsidR="00D10935" w:rsidRPr="00475A08" w14:paraId="6C8BAF25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5432FD5" w14:textId="1C729B41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2: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-3: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8EFF8F" w14:textId="77777777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 xml:space="preserve">Session moderator:  </w:t>
            </w:r>
          </w:p>
          <w:p w14:paraId="1FB96507" w14:textId="77777777" w:rsidR="00156278" w:rsidRDefault="00893C4E" w:rsidP="003F2A09">
            <w:pPr>
              <w:spacing w:after="0" w:line="240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Antonio J. Pagán</w:t>
            </w:r>
            <w: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, PhD, </w:t>
            </w:r>
          </w:p>
          <w:p w14:paraId="7FEB241B" w14:textId="77777777" w:rsidR="00D10935" w:rsidRPr="00156278" w:rsidRDefault="00893C4E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Stanford University</w:t>
            </w:r>
          </w:p>
          <w:p w14:paraId="61EECA1E" w14:textId="52C15B45" w:rsidR="00156278" w:rsidRPr="0068633A" w:rsidRDefault="00156278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Assistant Professor, Department of Microbiology and Immunology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nil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0CCD171" w14:textId="461B042E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Invited talks</w:t>
            </w:r>
          </w:p>
        </w:tc>
      </w:tr>
      <w:tr w:rsidR="00D674F7" w:rsidRPr="00B856E1" w14:paraId="46EF48AF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8514A4" w14:textId="77777777" w:rsidR="00D674F7" w:rsidRPr="0068633A" w:rsidRDefault="00D674F7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368CD1D" w14:textId="77777777" w:rsidR="00D674F7" w:rsidRPr="0068633A" w:rsidRDefault="00D674F7" w:rsidP="00D674F7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Sophie Huddart</w:t>
            </w:r>
            <w:r>
              <w:rPr>
                <w:rFonts w:ascii="Arial" w:eastAsia="Aptos" w:hAnsi="Arial" w:cs="Arial"/>
                <w:bCs/>
                <w:color w:val="000000" w:themeColor="text1"/>
                <w:sz w:val="20"/>
                <w:szCs w:val="20"/>
              </w:rPr>
              <w:t>, PhD</w:t>
            </w:r>
          </w:p>
          <w:p w14:paraId="7691B03E" w14:textId="77777777" w:rsidR="00D674F7" w:rsidRDefault="00D674F7" w:rsidP="00D674F7">
            <w:pPr>
              <w:spacing w:after="0" w:line="240" w:lineRule="auto"/>
              <w:rPr>
                <w:rFonts w:ascii="Arial" w:eastAsia="Calibri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Calibri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Calibri" w:hAnsi="Arial" w:cs="Arial"/>
                <w:color w:val="595959"/>
                <w:sz w:val="18"/>
                <w:szCs w:val="20"/>
              </w:rPr>
              <w:t xml:space="preserve"> </w:t>
            </w:r>
          </w:p>
          <w:p w14:paraId="4E232B24" w14:textId="77777777" w:rsidR="00D674F7" w:rsidRDefault="00D674F7" w:rsidP="00D674F7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  <w:r>
              <w:rPr>
                <w:rFonts w:ascii="Arial" w:hAnsi="Arial" w:cs="Arial"/>
                <w:color w:val="595959"/>
                <w:sz w:val="18"/>
                <w:szCs w:val="20"/>
              </w:rPr>
              <w:t>Assistant Professor, Department of Epidemiology and Biostatistics and IGHS</w:t>
            </w:r>
          </w:p>
          <w:p w14:paraId="363ADE38" w14:textId="77777777" w:rsidR="00D674F7" w:rsidRDefault="00D674F7" w:rsidP="00D674F7">
            <w:pPr>
              <w:spacing w:after="0" w:line="240" w:lineRule="auto"/>
              <w:rPr>
                <w:rFonts w:ascii="Arial" w:hAnsi="Arial" w:cs="Arial"/>
                <w:color w:val="595959"/>
                <w:sz w:val="18"/>
                <w:szCs w:val="20"/>
              </w:rPr>
            </w:pPr>
          </w:p>
          <w:p w14:paraId="4F759625" w14:textId="0B6BD187" w:rsidR="00D674F7" w:rsidRDefault="00D674F7" w:rsidP="00D67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iCs/>
                <w:color w:val="595959"/>
                <w:sz w:val="18"/>
                <w:szCs w:val="20"/>
              </w:rPr>
              <w:t>Award p</w:t>
            </w:r>
            <w:r w:rsidRPr="001814AC">
              <w:rPr>
                <w:rFonts w:ascii="Arial" w:eastAsia="Calibri" w:hAnsi="Arial" w:cs="Arial"/>
                <w:bCs/>
                <w:iCs/>
                <w:color w:val="595959"/>
                <w:sz w:val="18"/>
                <w:szCs w:val="20"/>
              </w:rPr>
              <w:t>resented by Adithya Cattamanchi and Devan Jaganath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9D8DE42" w14:textId="77777777" w:rsidR="00D674F7" w:rsidRPr="006F72F4" w:rsidRDefault="00D674F7" w:rsidP="00D674F7">
            <w:pPr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Winner, 2026 BATS Rising Star Award</w:t>
            </w:r>
          </w:p>
          <w:p w14:paraId="6D0DD69D" w14:textId="4FD36829" w:rsidR="00D674F7" w:rsidRDefault="00D674F7" w:rsidP="00D674F7">
            <w:pPr>
              <w:spacing w:after="0" w:line="240" w:lineRule="auto"/>
              <w:rPr>
                <w:rFonts w:ascii="Arial" w:eastAsia="Times New Roman" w:hAnsi="Arial" w:cs="Arial"/>
                <w:i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When the average is not average: Exploring trajectory-based analyses</w:t>
            </w:r>
          </w:p>
        </w:tc>
      </w:tr>
      <w:tr w:rsidR="00AB4741" w:rsidRPr="00475A08" w14:paraId="4FC1B679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127233" w14:textId="0A07A68D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CB40AAF" w14:textId="768AA261" w:rsidR="00AB4741" w:rsidRDefault="00AB4741" w:rsidP="004814F0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  <w:t>Janice Louie</w:t>
            </w:r>
            <w:r>
              <w:rPr>
                <w:rFonts w:ascii="Arial" w:eastAsia="Times New Roman" w:hAnsi="Arial" w:cs="Arial"/>
                <w:bCs/>
                <w:color w:val="111111"/>
                <w:sz w:val="20"/>
                <w:szCs w:val="20"/>
              </w:rPr>
              <w:t>, MD, MPH</w:t>
            </w:r>
            <w:r>
              <w:rPr>
                <w:rFonts w:ascii="Arial" w:hAnsi="Arial" w:cs="Arial"/>
                <w:color w:val="595959"/>
                <w:sz w:val="18"/>
                <w:szCs w:val="20"/>
              </w:rPr>
              <w:br/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San Francisco Department of Public Health</w:t>
            </w:r>
            <w:r>
              <w:rPr>
                <w:rFonts w:ascii="Arial" w:hAnsi="Arial" w:cs="Arial"/>
                <w:color w:val="595959"/>
                <w:sz w:val="18"/>
                <w:szCs w:val="20"/>
              </w:rPr>
              <w:br/>
            </w:r>
            <w:r w:rsidR="00156278"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 xml:space="preserve">Medical Director, 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Tuberculosis Prevention and Control Program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nil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20AB4AA" w14:textId="6B6925C2" w:rsidR="00AB4741" w:rsidRDefault="00AB4741" w:rsidP="004814F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color w:val="111111"/>
                <w:sz w:val="20"/>
                <w:szCs w:val="20"/>
              </w:rPr>
              <w:t>An Upside-Down Epidemic: Barriers to TB Care in a Resource-Rich Setting</w:t>
            </w:r>
          </w:p>
        </w:tc>
      </w:tr>
      <w:tr w:rsidR="00AB4741" w:rsidRPr="003C5501" w14:paraId="7DE77D49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451A4E0" w14:textId="77777777" w:rsidR="00AB4741" w:rsidRPr="0068633A" w:rsidRDefault="00AB4741" w:rsidP="004814F0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</w:p>
        </w:tc>
        <w:tc>
          <w:tcPr>
            <w:tcW w:w="405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2EF625" w14:textId="2230C6CC" w:rsidR="00AB4741" w:rsidRDefault="00AB4741" w:rsidP="004814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James Chen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 PhD</w:t>
            </w:r>
            <w:r>
              <w:rPr>
                <w:rFonts w:ascii="Arial" w:hAnsi="Arial" w:cs="Arial"/>
                <w:bCs/>
                <w:color w:val="595959"/>
                <w:sz w:val="18"/>
                <w:szCs w:val="20"/>
              </w:rPr>
              <w:br/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University of California, San Francisco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br/>
              <w:t xml:space="preserve">Assistant Professor, </w:t>
            </w:r>
            <w:r w:rsidR="00156278"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 xml:space="preserve">Department of </w:t>
            </w: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Microbiology and Immunology</w:t>
            </w:r>
          </w:p>
        </w:tc>
        <w:tc>
          <w:tcPr>
            <w:tcW w:w="3960" w:type="dxa"/>
            <w:tcBorders>
              <w:top w:val="nil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3A5E24D" w14:textId="1C2EE4C9" w:rsidR="00AB4741" w:rsidRDefault="00AB4741" w:rsidP="004814F0">
            <w:pPr>
              <w:spacing w:after="0" w:line="240" w:lineRule="auto"/>
              <w:rPr>
                <w:rFonts w:ascii="Arial" w:eastAsia="Times New Roman" w:hAnsi="Arial" w:cs="Arial"/>
                <w:color w:val="111111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Rv2571c: A Novel Determinant of Pyrazinamide Susceptibility in Mycobacterium tuberculosis</w:t>
            </w:r>
          </w:p>
        </w:tc>
      </w:tr>
      <w:tr w:rsidR="006F72F4" w:rsidRPr="00475A08" w14:paraId="47A42A1A" w14:textId="77777777" w:rsidTr="001235C6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010B72" w14:textId="0B084626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3: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-3:</w:t>
            </w:r>
            <w:r w:rsidR="00A31167">
              <w:rPr>
                <w:rFonts w:eastAsia="Calibri" w:cs="Arial"/>
                <w:color w:val="000000" w:themeColor="text1"/>
              </w:rPr>
              <w:t>30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F2F2F2" w:themeFill="background1" w:themeFillShade="F2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B6187D0" w14:textId="3F189FCE" w:rsidR="006F72F4" w:rsidRPr="0068633A" w:rsidRDefault="006F72F4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Coffee Break</w:t>
            </w:r>
          </w:p>
        </w:tc>
      </w:tr>
      <w:tr w:rsidR="00D10935" w:rsidRPr="00475A08" w14:paraId="7A506D44" w14:textId="77777777" w:rsidTr="006531EB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FF004BA" w14:textId="51BED5E4" w:rsidR="00D10935" w:rsidRPr="0068633A" w:rsidRDefault="00D10935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3:</w:t>
            </w:r>
            <w:r w:rsidR="00A31167">
              <w:rPr>
                <w:rFonts w:eastAsia="Calibri" w:cs="Arial"/>
                <w:color w:val="000000" w:themeColor="text1"/>
              </w:rPr>
              <w:t>30</w:t>
            </w:r>
            <w:r>
              <w:rPr>
                <w:rFonts w:eastAsia="Calibri" w:cs="Arial"/>
                <w:color w:val="000000" w:themeColor="text1"/>
              </w:rPr>
              <w:t>-4:</w:t>
            </w:r>
            <w:r w:rsidR="00A31167">
              <w:rPr>
                <w:rFonts w:eastAsia="Calibri" w:cs="Arial"/>
                <w:color w:val="000000" w:themeColor="text1"/>
              </w:rPr>
              <w:t>15</w:t>
            </w:r>
            <w:r>
              <w:rPr>
                <w:rFonts w:eastAsia="Calibri" w:cs="Arial"/>
                <w:color w:val="000000" w:themeColor="text1"/>
              </w:rPr>
              <w:t>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D567B2A" w14:textId="12A63FF2" w:rsidR="00DB721D" w:rsidRPr="0068633A" w:rsidRDefault="00D10935" w:rsidP="00DB5E06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color w:val="595959"/>
                <w:sz w:val="18"/>
                <w:szCs w:val="20"/>
              </w:rPr>
              <w:t>Session moderator:  TBD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shd w:val="clear" w:color="auto" w:fill="D9E2F3" w:themeFill="accent1" w:themeFillTint="33"/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9BFB35A" w14:textId="6415D7F8" w:rsidR="00D10935" w:rsidRPr="00A40F43" w:rsidRDefault="00A40F43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A40F43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 xml:space="preserve">Building Community, Advancing Science: A </w:t>
            </w:r>
            <w:r w:rsidR="00644817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>BATS</w:t>
            </w:r>
            <w:r w:rsidRPr="00A40F43">
              <w:rPr>
                <w:rFonts w:ascii="Arial" w:eastAsia="Calibri" w:hAnsi="Arial" w:cs="Arial"/>
                <w:b/>
                <w:color w:val="002060"/>
                <w:sz w:val="20"/>
                <w:szCs w:val="20"/>
              </w:rPr>
              <w:t xml:space="preserve"> 5-Year Retrospective</w:t>
            </w:r>
          </w:p>
        </w:tc>
      </w:tr>
      <w:tr w:rsidR="00D10935" w:rsidRPr="00475A08" w14:paraId="282A6B44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A7CC748" w14:textId="00ACA9DC" w:rsidR="00D10935" w:rsidRPr="0068633A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4:15-4:20pm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FF5FF7B" w14:textId="77777777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b/>
                <w:bCs/>
                <w:color w:val="000000" w:themeColor="text1"/>
                <w:sz w:val="20"/>
                <w:szCs w:val="20"/>
              </w:rPr>
              <w:t>Philip Hopewell</w:t>
            </w:r>
            <w:r>
              <w:rPr>
                <w:rFonts w:ascii="Arial" w:eastAsia="Aptos" w:hAnsi="Arial" w:cs="Arial"/>
                <w:bCs/>
                <w:color w:val="000000" w:themeColor="text1"/>
                <w:sz w:val="20"/>
                <w:szCs w:val="20"/>
              </w:rPr>
              <w:t>, MD</w:t>
            </w:r>
          </w:p>
          <w:p w14:paraId="245BA232" w14:textId="6A6A1FA5" w:rsidR="00156278" w:rsidRDefault="00156278" w:rsidP="003F2A09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>
              <w:rPr>
                <w:rFonts w:ascii="Arial" w:eastAsia="Times New Roman" w:hAnsi="Arial" w:cs="Arial"/>
                <w:color w:val="595959"/>
                <w:sz w:val="18"/>
                <w:szCs w:val="20"/>
              </w:rPr>
              <w:t>University of California, San Francisco</w:t>
            </w:r>
          </w:p>
          <w:p w14:paraId="0F2655E9" w14:textId="044CE1B9" w:rsidR="00D10935" w:rsidRPr="000E3ED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ptos" w:hAnsi="Arial" w:cs="Arial"/>
                <w:color w:val="595959"/>
                <w:sz w:val="18"/>
                <w:szCs w:val="20"/>
              </w:rPr>
              <w:t>Professor, School of Medicine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CBA7514" w14:textId="157C42AA" w:rsidR="00D10935" w:rsidRPr="0068633A" w:rsidRDefault="00D10935" w:rsidP="003F2A09">
            <w:pPr>
              <w:spacing w:after="0" w:line="240" w:lineRule="auto"/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Poster Awards</w:t>
            </w:r>
          </w:p>
        </w:tc>
      </w:tr>
      <w:tr w:rsidR="00D10935" w:rsidRPr="00475A08" w14:paraId="6EC2A840" w14:textId="77777777" w:rsidTr="001814AC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E61D1DC" w14:textId="77117215" w:rsidR="00D10935" w:rsidRPr="0068633A" w:rsidRDefault="00A31167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t>4:20-4:30pm</w:t>
            </w:r>
          </w:p>
        </w:tc>
        <w:tc>
          <w:tcPr>
            <w:tcW w:w="405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96DC2D1" w14:textId="77777777" w:rsidR="00893C4E" w:rsidRPr="0068633A" w:rsidRDefault="00893C4E" w:rsidP="00893C4E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Sarah Stanley</w:t>
            </w:r>
            <w:r>
              <w:rPr>
                <w:rFonts w:ascii="Arial" w:eastAsia="Calibri" w:hAnsi="Arial" w:cs="Arial"/>
                <w:bCs/>
                <w:color w:val="000000" w:themeColor="text1"/>
                <w:sz w:val="20"/>
                <w:szCs w:val="20"/>
              </w:rPr>
              <w:t>, PhD</w:t>
            </w:r>
          </w:p>
          <w:p w14:paraId="3BD76B1C" w14:textId="77777777" w:rsidR="00156278" w:rsidRDefault="00156278" w:rsidP="00156278">
            <w:pPr>
              <w:spacing w:after="0" w:line="240" w:lineRule="auto"/>
              <w:rPr>
                <w:rFonts w:ascii="Arial" w:eastAsia="Aptos" w:hAnsi="Arial" w:cs="Arial"/>
                <w:color w:val="595959"/>
                <w:sz w:val="18"/>
                <w:szCs w:val="20"/>
              </w:rPr>
            </w:pPr>
            <w:r w:rsidRPr="00156278">
              <w:rPr>
                <w:rFonts w:ascii="Arial" w:eastAsia="Aptos" w:hAnsi="Arial" w:cs="Arial"/>
                <w:color w:val="595959"/>
                <w:sz w:val="18"/>
                <w:szCs w:val="20"/>
              </w:rPr>
              <w:t>University of California, Berkeley</w:t>
            </w:r>
          </w:p>
          <w:p w14:paraId="3BE9633E" w14:textId="30DC3111" w:rsidR="00156278" w:rsidRPr="00156278" w:rsidRDefault="00893C4E" w:rsidP="00893C4E">
            <w:pPr>
              <w:pStyle w:val="Mainbodycopy"/>
              <w:spacing w:line="240" w:lineRule="auto"/>
              <w:rPr>
                <w:rFonts w:eastAsia="Calibri" w:cs="Arial"/>
                <w:color w:val="595959"/>
                <w:sz w:val="18"/>
              </w:rPr>
            </w:pPr>
            <w:r>
              <w:rPr>
                <w:rFonts w:eastAsia="Calibri" w:cs="Arial"/>
                <w:color w:val="595959"/>
                <w:sz w:val="18"/>
              </w:rPr>
              <w:t xml:space="preserve">Associate Professor, </w:t>
            </w:r>
            <w:r w:rsidR="00156278" w:rsidRPr="00156278">
              <w:rPr>
                <w:rFonts w:eastAsia="Aptos" w:cs="Arial"/>
                <w:color w:val="595959"/>
                <w:sz w:val="18"/>
              </w:rPr>
              <w:t>Molecular and Cell Biology</w:t>
            </w:r>
          </w:p>
        </w:tc>
        <w:tc>
          <w:tcPr>
            <w:tcW w:w="3960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3910D94" w14:textId="5B162117" w:rsidR="00D10935" w:rsidRPr="0068633A" w:rsidRDefault="00D10935" w:rsidP="003F2A09">
            <w:pPr>
              <w:spacing w:after="0" w:line="240" w:lineRule="auto"/>
              <w:rPr>
                <w:rFonts w:ascii="Arial" w:eastAsia="Aptos" w:hAnsi="Arial" w:cs="Arial"/>
                <w:color w:val="000000" w:themeColor="text1"/>
                <w:sz w:val="20"/>
                <w:szCs w:val="20"/>
              </w:rPr>
            </w:pPr>
            <w:r w:rsidRPr="006F72F4">
              <w:rPr>
                <w:rFonts w:ascii="Arial" w:eastAsia="Calibri" w:hAnsi="Arial" w:cs="Arial"/>
                <w:b/>
                <w:bCs/>
                <w:color w:val="002060"/>
                <w:sz w:val="20"/>
                <w:szCs w:val="20"/>
              </w:rPr>
              <w:t>Closing Remarks</w:t>
            </w:r>
          </w:p>
        </w:tc>
      </w:tr>
      <w:tr w:rsidR="006F72F4" w:rsidRPr="00475A08" w14:paraId="5E7B3CDF" w14:textId="77777777" w:rsidTr="005B2E65">
        <w:tblPrEx>
          <w:tblBorders>
            <w:top w:val="none" w:sz="0" w:space="0" w:color="auto"/>
          </w:tblBorders>
        </w:tblPrEx>
        <w:trPr>
          <w:cantSplit/>
        </w:trPr>
        <w:tc>
          <w:tcPr>
            <w:tcW w:w="199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6D315E4B" w14:textId="1D8E7FE8" w:rsidR="006F72F4" w:rsidRPr="0068633A" w:rsidRDefault="006F72F4" w:rsidP="003F2A09">
            <w:pPr>
              <w:pStyle w:val="Mainbodycopy"/>
              <w:spacing w:line="240" w:lineRule="auto"/>
              <w:rPr>
                <w:rFonts w:eastAsia="Calibri" w:cs="Arial"/>
                <w:color w:val="000000" w:themeColor="text1"/>
              </w:rPr>
            </w:pPr>
            <w:r>
              <w:rPr>
                <w:rFonts w:eastAsia="Calibri" w:cs="Arial"/>
                <w:color w:val="000000" w:themeColor="text1"/>
              </w:rPr>
              <w:lastRenderedPageBreak/>
              <w:t>4:30-6:00pm</w:t>
            </w:r>
          </w:p>
        </w:tc>
        <w:tc>
          <w:tcPr>
            <w:tcW w:w="8010" w:type="dxa"/>
            <w:gridSpan w:val="2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9B060B7" w14:textId="49DD5365" w:rsidR="006F72F4" w:rsidRPr="0068633A" w:rsidRDefault="006F72F4" w:rsidP="003F2A09">
            <w:pPr>
              <w:spacing w:after="0" w:line="240" w:lineRule="auto"/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20"/>
                <w:szCs w:val="20"/>
              </w:rPr>
              <w:t>Wine &amp; Cheese Reception</w:t>
            </w:r>
          </w:p>
        </w:tc>
      </w:tr>
    </w:tbl>
    <w:p w14:paraId="2914C58C" w14:textId="77777777" w:rsidR="000F657C" w:rsidRDefault="000F657C" w:rsidP="00AB4741">
      <w:pPr>
        <w:pStyle w:val="Mainbodycopy"/>
        <w:spacing w:line="240" w:lineRule="auto"/>
        <w:rPr>
          <w:rFonts w:eastAsia="Calibri" w:cs="Arial"/>
          <w:color w:val="000000" w:themeColor="text1"/>
        </w:rPr>
      </w:pPr>
    </w:p>
    <w:tbl>
      <w:tblPr>
        <w:tblStyle w:val="TableGrid"/>
        <w:tblW w:w="9990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9990"/>
      </w:tblGrid>
      <w:tr w:rsidR="00D21247" w14:paraId="7841DA75" w14:textId="77777777" w:rsidTr="00812052">
        <w:trPr>
          <w:trHeight w:val="1035"/>
        </w:trPr>
        <w:tc>
          <w:tcPr>
            <w:tcW w:w="9990" w:type="dxa"/>
            <w:shd w:val="clear" w:color="auto" w:fill="002060"/>
            <w:tcMar>
              <w:left w:w="108" w:type="dxa"/>
              <w:right w:w="108" w:type="dxa"/>
            </w:tcMar>
          </w:tcPr>
          <w:p w14:paraId="38D98615" w14:textId="77777777" w:rsidR="00D21247" w:rsidRPr="008E2132" w:rsidRDefault="00D21247" w:rsidP="00812052">
            <w:pPr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</w:p>
          <w:p w14:paraId="0BF9A0E2" w14:textId="77777777" w:rsidR="00D21247" w:rsidRPr="00786F59" w:rsidRDefault="00D21247" w:rsidP="00812052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786F59">
              <w:rPr>
                <w:rFonts w:ascii="Arial" w:eastAsia="Calibri" w:hAnsi="Arial" w:cs="Arial"/>
                <w:color w:val="FFFFFF" w:themeColor="background1"/>
              </w:rPr>
              <w:t>On behalf of the UCSF Center for Tuberculosis and the Bay Area TB Symposium Committee,</w:t>
            </w:r>
          </w:p>
          <w:p w14:paraId="029DBBFF" w14:textId="77777777" w:rsidR="00D21247" w:rsidRPr="00786F59" w:rsidRDefault="00D21247" w:rsidP="00812052">
            <w:pPr>
              <w:jc w:val="center"/>
              <w:rPr>
                <w:rFonts w:ascii="Brush Script MT" w:eastAsia="Brush Script MT" w:hAnsi="Brush Script MT" w:cs="Brush Script MT"/>
                <w:color w:val="FFFFFF" w:themeColor="background1"/>
                <w:sz w:val="52"/>
                <w:szCs w:val="52"/>
              </w:rPr>
            </w:pPr>
            <w:r w:rsidRPr="00786F59">
              <w:rPr>
                <w:rFonts w:ascii="Calibri" w:eastAsia="Calibri" w:hAnsi="Calibri" w:cs="Calibri"/>
                <w:color w:val="FFFFFF" w:themeColor="background1"/>
              </w:rPr>
              <w:t xml:space="preserve"> </w:t>
            </w:r>
            <w:r w:rsidRPr="00786F59">
              <w:rPr>
                <w:rFonts w:ascii="Brush Script MT" w:eastAsia="Brush Script MT" w:hAnsi="Brush Script MT" w:cs="Brush Script MT"/>
                <w:color w:val="FFFFFF" w:themeColor="background1"/>
                <w:sz w:val="52"/>
                <w:szCs w:val="52"/>
              </w:rPr>
              <w:t>Thank You to Our Sponsor</w:t>
            </w:r>
          </w:p>
        </w:tc>
      </w:tr>
      <w:tr w:rsidR="00D21247" w14:paraId="2D68F69B" w14:textId="77777777" w:rsidTr="00812052">
        <w:trPr>
          <w:trHeight w:val="1035"/>
        </w:trPr>
        <w:tc>
          <w:tcPr>
            <w:tcW w:w="9990" w:type="dxa"/>
            <w:tcMar>
              <w:left w:w="108" w:type="dxa"/>
              <w:right w:w="108" w:type="dxa"/>
            </w:tcMar>
          </w:tcPr>
          <w:p w14:paraId="1166BCE2" w14:textId="77777777" w:rsidR="00D21247" w:rsidRPr="008E2132" w:rsidRDefault="00D21247" w:rsidP="00812052">
            <w:pPr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</w:rPr>
            </w:pPr>
            <w:r>
              <w:rPr>
                <w:rFonts w:eastAsia="Calibri" w:cs="Arial"/>
                <w:noProof/>
                <w:color w:val="000000" w:themeColor="text1"/>
              </w:rPr>
              <w:drawing>
                <wp:anchor distT="0" distB="0" distL="114300" distR="114300" simplePos="0" relativeHeight="251659264" behindDoc="0" locked="0" layoutInCell="1" allowOverlap="1" wp14:anchorId="7E0AF18E" wp14:editId="6A87C90D">
                  <wp:simplePos x="0" y="0"/>
                  <wp:positionH relativeFrom="column">
                    <wp:posOffset>2145665</wp:posOffset>
                  </wp:positionH>
                  <wp:positionV relativeFrom="paragraph">
                    <wp:posOffset>69850</wp:posOffset>
                  </wp:positionV>
                  <wp:extent cx="1829790" cy="502920"/>
                  <wp:effectExtent l="0" t="0" r="0" b="5080"/>
                  <wp:wrapNone/>
                  <wp:docPr id="119941416" name="Picture 16780764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41416" name="Picture 16780764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71" t="28672" r="10639" b="27965"/>
                          <a:stretch/>
                        </pic:blipFill>
                        <pic:spPr bwMode="auto">
                          <a:xfrm>
                            <a:off x="0" y="0"/>
                            <a:ext cx="1829790" cy="502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EC95D3E" w14:textId="77777777" w:rsidR="00D21247" w:rsidRDefault="00D21247" w:rsidP="00D21247">
      <w:pPr>
        <w:spacing w:after="0" w:line="240" w:lineRule="auto"/>
        <w:rPr>
          <w:rFonts w:eastAsia="Calibri"/>
          <w:i/>
          <w:color w:val="000000" w:themeColor="text1"/>
          <w:sz w:val="21"/>
          <w:szCs w:val="21"/>
        </w:rPr>
      </w:pPr>
    </w:p>
    <w:p w14:paraId="17EA5DCC" w14:textId="77777777" w:rsidR="00D81271" w:rsidRPr="00D10935" w:rsidRDefault="00D81271" w:rsidP="00AB4741">
      <w:pPr>
        <w:pStyle w:val="Mainbodycopy"/>
        <w:spacing w:line="240" w:lineRule="auto"/>
        <w:rPr>
          <w:rFonts w:eastAsia="Calibri" w:cs="Arial"/>
          <w:color w:val="000000" w:themeColor="text1"/>
        </w:rPr>
      </w:pPr>
    </w:p>
    <w:sectPr w:rsidR="00D81271" w:rsidRPr="00D10935" w:rsidSect="0012528D">
      <w:headerReference w:type="even" r:id="rId13"/>
      <w:headerReference w:type="default" r:id="rId14"/>
      <w:pgSz w:w="12240" w:h="15840"/>
      <w:pgMar w:top="720" w:right="720" w:bottom="80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7C61D6" w14:textId="77777777" w:rsidR="00921DC7" w:rsidRDefault="00921DC7" w:rsidP="00814364">
      <w:pPr>
        <w:spacing w:after="0" w:line="240" w:lineRule="auto"/>
      </w:pPr>
      <w:r>
        <w:separator/>
      </w:r>
    </w:p>
  </w:endnote>
  <w:endnote w:type="continuationSeparator" w:id="0">
    <w:p w14:paraId="79F77E26" w14:textId="77777777" w:rsidR="00921DC7" w:rsidRDefault="00921DC7" w:rsidP="00814364">
      <w:pPr>
        <w:spacing w:after="0" w:line="240" w:lineRule="auto"/>
      </w:pPr>
      <w:r>
        <w:continuationSeparator/>
      </w:r>
    </w:p>
  </w:endnote>
  <w:endnote w:type="continuationNotice" w:id="1">
    <w:p w14:paraId="348D570C" w14:textId="77777777" w:rsidR="00921DC7" w:rsidRDefault="00921D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DFA1BF" w14:textId="77777777" w:rsidR="00921DC7" w:rsidRDefault="00921DC7" w:rsidP="00814364">
      <w:pPr>
        <w:spacing w:after="0" w:line="240" w:lineRule="auto"/>
      </w:pPr>
      <w:r>
        <w:separator/>
      </w:r>
    </w:p>
  </w:footnote>
  <w:footnote w:type="continuationSeparator" w:id="0">
    <w:p w14:paraId="3ABDB839" w14:textId="77777777" w:rsidR="00921DC7" w:rsidRDefault="00921DC7" w:rsidP="00814364">
      <w:pPr>
        <w:spacing w:after="0" w:line="240" w:lineRule="auto"/>
      </w:pPr>
      <w:r>
        <w:continuationSeparator/>
      </w:r>
    </w:p>
  </w:footnote>
  <w:footnote w:type="continuationNotice" w:id="1">
    <w:p w14:paraId="16F6F3C0" w14:textId="77777777" w:rsidR="00921DC7" w:rsidRDefault="00921D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87B13D" w14:textId="51D18D3D" w:rsidR="00AD2D9A" w:rsidRDefault="00AD2D9A" w:rsidP="0012528D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31DECD" w14:textId="77777777" w:rsidR="00AD2D9A" w:rsidRDefault="00AD2D9A" w:rsidP="00AD2D9A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05978A" w14:textId="2E4BF163" w:rsidR="0012528D" w:rsidRPr="0012528D" w:rsidRDefault="00433A98" w:rsidP="00433A98">
    <w:pPr>
      <w:pStyle w:val="Header"/>
      <w:framePr w:w="748" w:wrap="none" w:vAnchor="text" w:hAnchor="page" w:x="10587" w:y="-81"/>
      <w:rPr>
        <w:rStyle w:val="PageNumber"/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 xml:space="preserve">Page </w:t>
    </w:r>
    <w:sdt>
      <w:sdtPr>
        <w:rPr>
          <w:rStyle w:val="PageNumber"/>
          <w:rFonts w:ascii="Arial" w:hAnsi="Arial" w:cs="Arial"/>
          <w:sz w:val="18"/>
          <w:szCs w:val="18"/>
        </w:rPr>
        <w:id w:val="2056660826"/>
        <w:docPartObj>
          <w:docPartGallery w:val="Page Numbers (Top of Page)"/>
          <w:docPartUnique/>
        </w:docPartObj>
      </w:sdtPr>
      <w:sdtContent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begin"/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instrText xml:space="preserve"> PAGE </w:instrText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separate"/>
        </w:r>
        <w:r w:rsidR="0012528D" w:rsidRPr="0012528D">
          <w:rPr>
            <w:rStyle w:val="PageNumber"/>
            <w:rFonts w:ascii="Arial" w:hAnsi="Arial" w:cs="Arial"/>
            <w:noProof/>
            <w:sz w:val="18"/>
            <w:szCs w:val="18"/>
          </w:rPr>
          <w:t>2</w:t>
        </w:r>
        <w:r w:rsidR="0012528D" w:rsidRPr="0012528D">
          <w:rPr>
            <w:rStyle w:val="PageNumber"/>
            <w:rFonts w:ascii="Arial" w:hAnsi="Arial" w:cs="Arial"/>
            <w:sz w:val="18"/>
            <w:szCs w:val="18"/>
          </w:rPr>
          <w:fldChar w:fldCharType="end"/>
        </w:r>
      </w:sdtContent>
    </w:sdt>
  </w:p>
  <w:p w14:paraId="190D352A" w14:textId="37ED31CA" w:rsidR="0012528D" w:rsidRDefault="006F72F4" w:rsidP="0012528D">
    <w:pPr>
      <w:pStyle w:val="Header"/>
      <w:ind w:right="360"/>
      <w:jc w:val="right"/>
      <w:rPr>
        <w:rFonts w:ascii="Arial" w:hAnsi="Arial" w:cs="Arial"/>
        <w:i/>
        <w:iCs/>
        <w:sz w:val="18"/>
        <w:szCs w:val="18"/>
      </w:rPr>
    </w:pPr>
    <w:r>
      <w:rPr>
        <w:rFonts w:ascii="Arial" w:hAnsi="Arial" w:cs="Arial"/>
        <w:b/>
        <w:bCs/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35527C3B" wp14:editId="3AACC265">
          <wp:simplePos x="0" y="0"/>
          <wp:positionH relativeFrom="column">
            <wp:posOffset>-26035</wp:posOffset>
          </wp:positionH>
          <wp:positionV relativeFrom="paragraph">
            <wp:posOffset>-132080</wp:posOffset>
          </wp:positionV>
          <wp:extent cx="1239520" cy="389255"/>
          <wp:effectExtent l="0" t="0" r="5080" b="4445"/>
          <wp:wrapNone/>
          <wp:docPr id="745336011" name="Picture 2" descr="Logo featuring stylized lungs integrated with a bridge design, representing Bay Area Tuberculosis Science Symposium. Text highlights collaboration among UCSF, UC Berkeley, UC Davis, and Stanford institutions.&#10;&#10;AI-generated content may be incorrect.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5336011" name="Picture 2" descr="Logo featuring stylized lungs integrated with a bridge design, representing Bay Area Tuberculosis Science Symposium. Text highlights collaboration among UCSF, UC Berkeley, UC Davis, and Stanford institutions.&#10;&#10;AI-generated content may be incorrect.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9520" cy="389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C706" w14:textId="5B32BF03" w:rsidR="0012528D" w:rsidRDefault="0012528D" w:rsidP="0012528D">
    <w:pPr>
      <w:pStyle w:val="Header"/>
      <w:ind w:right="360"/>
      <w:jc w:val="right"/>
    </w:pPr>
    <w:r w:rsidRPr="0012528D">
      <w:rPr>
        <w:rFonts w:ascii="Arial" w:hAnsi="Arial" w:cs="Arial"/>
        <w:i/>
        <w:iCs/>
        <w:sz w:val="18"/>
        <w:szCs w:val="18"/>
      </w:rPr>
      <w:t xml:space="preserve">As of </w:t>
    </w:r>
    <w:r w:rsidR="00C215A6">
      <w:rPr>
        <w:rFonts w:ascii="Arial" w:hAnsi="Arial" w:cs="Arial"/>
        <w:i/>
        <w:iCs/>
        <w:sz w:val="18"/>
        <w:szCs w:val="18"/>
      </w:rPr>
      <w:t>9/</w:t>
    </w:r>
    <w:r w:rsidR="00E05038">
      <w:rPr>
        <w:rFonts w:ascii="Arial" w:hAnsi="Arial" w:cs="Arial"/>
        <w:i/>
        <w:iCs/>
        <w:sz w:val="18"/>
        <w:szCs w:val="18"/>
      </w:rPr>
      <w:t>1</w:t>
    </w:r>
    <w:r w:rsidR="006E3516">
      <w:rPr>
        <w:rFonts w:ascii="Arial" w:hAnsi="Arial" w:cs="Arial"/>
        <w:i/>
        <w:iCs/>
        <w:sz w:val="18"/>
        <w:szCs w:val="18"/>
      </w:rPr>
      <w:t>8</w:t>
    </w:r>
    <w:r w:rsidRPr="0012528D">
      <w:rPr>
        <w:rFonts w:ascii="Arial" w:hAnsi="Arial" w:cs="Arial"/>
        <w:i/>
        <w:iCs/>
        <w:sz w:val="18"/>
        <w:szCs w:val="18"/>
      </w:rPr>
      <w:t>/26</w:t>
    </w:r>
  </w:p>
  <w:p w14:paraId="4B028434" w14:textId="7143F23F" w:rsidR="0012528D" w:rsidRDefault="0012528D">
    <w:pPr>
      <w:pStyle w:val="Header"/>
    </w:pPr>
  </w:p>
  <w:p w14:paraId="5DD5E480" w14:textId="77777777" w:rsidR="00E25B8A" w:rsidRDefault="00E25B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2E05B3"/>
    <w:multiLevelType w:val="hybridMultilevel"/>
    <w:tmpl w:val="CF0C7684"/>
    <w:lvl w:ilvl="0" w:tplc="1736F8C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8EA78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141E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2C3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C27B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0C9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1EE0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1CF2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5638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58DE90"/>
    <w:multiLevelType w:val="hybridMultilevel"/>
    <w:tmpl w:val="B650B2D6"/>
    <w:lvl w:ilvl="0" w:tplc="42BC717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9782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128C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8818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E32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0231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20B3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C03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249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944C84"/>
    <w:multiLevelType w:val="hybridMultilevel"/>
    <w:tmpl w:val="A52C3BEA"/>
    <w:lvl w:ilvl="0" w:tplc="DA70BE2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421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88AB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827D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2D4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AFC8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BC3E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A9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36B2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448487">
    <w:abstractNumId w:val="1"/>
  </w:num>
  <w:num w:numId="2" w16cid:durableId="1284000246">
    <w:abstractNumId w:val="0"/>
  </w:num>
  <w:num w:numId="3" w16cid:durableId="17723667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A445C69"/>
    <w:rsid w:val="00002E5E"/>
    <w:rsid w:val="000056BB"/>
    <w:rsid w:val="000169EB"/>
    <w:rsid w:val="0001718E"/>
    <w:rsid w:val="00017418"/>
    <w:rsid w:val="00020B5D"/>
    <w:rsid w:val="0002103F"/>
    <w:rsid w:val="00021EFC"/>
    <w:rsid w:val="00024C10"/>
    <w:rsid w:val="000305F2"/>
    <w:rsid w:val="000307F0"/>
    <w:rsid w:val="00040771"/>
    <w:rsid w:val="00052CBF"/>
    <w:rsid w:val="0005448B"/>
    <w:rsid w:val="00057F4A"/>
    <w:rsid w:val="000605CA"/>
    <w:rsid w:val="00066F70"/>
    <w:rsid w:val="00092D66"/>
    <w:rsid w:val="00094843"/>
    <w:rsid w:val="000950B9"/>
    <w:rsid w:val="000968B7"/>
    <w:rsid w:val="00097932"/>
    <w:rsid w:val="00097DF0"/>
    <w:rsid w:val="000A1C24"/>
    <w:rsid w:val="000A26D4"/>
    <w:rsid w:val="000A2A3B"/>
    <w:rsid w:val="000A5B09"/>
    <w:rsid w:val="000A675B"/>
    <w:rsid w:val="000B6C6C"/>
    <w:rsid w:val="000B6D74"/>
    <w:rsid w:val="000B7CD3"/>
    <w:rsid w:val="000D1B25"/>
    <w:rsid w:val="000D2D00"/>
    <w:rsid w:val="000D3467"/>
    <w:rsid w:val="000D4F56"/>
    <w:rsid w:val="000D4FF5"/>
    <w:rsid w:val="000D6EE2"/>
    <w:rsid w:val="000E2649"/>
    <w:rsid w:val="000E301B"/>
    <w:rsid w:val="000E3EDA"/>
    <w:rsid w:val="000F1E70"/>
    <w:rsid w:val="000F307E"/>
    <w:rsid w:val="000F363F"/>
    <w:rsid w:val="000F6555"/>
    <w:rsid w:val="000F657C"/>
    <w:rsid w:val="000F6D7A"/>
    <w:rsid w:val="00105556"/>
    <w:rsid w:val="001064F7"/>
    <w:rsid w:val="00115D43"/>
    <w:rsid w:val="001240E4"/>
    <w:rsid w:val="0012528D"/>
    <w:rsid w:val="00130921"/>
    <w:rsid w:val="00131F43"/>
    <w:rsid w:val="00140F2D"/>
    <w:rsid w:val="00141B5A"/>
    <w:rsid w:val="00145078"/>
    <w:rsid w:val="001472A6"/>
    <w:rsid w:val="00156278"/>
    <w:rsid w:val="00157F07"/>
    <w:rsid w:val="001640C9"/>
    <w:rsid w:val="00166000"/>
    <w:rsid w:val="00166A0C"/>
    <w:rsid w:val="00174769"/>
    <w:rsid w:val="001814AC"/>
    <w:rsid w:val="00181531"/>
    <w:rsid w:val="00185611"/>
    <w:rsid w:val="00190DD6"/>
    <w:rsid w:val="001940B5"/>
    <w:rsid w:val="001966A3"/>
    <w:rsid w:val="00196B62"/>
    <w:rsid w:val="001970FA"/>
    <w:rsid w:val="0019738D"/>
    <w:rsid w:val="001A04FA"/>
    <w:rsid w:val="001A5276"/>
    <w:rsid w:val="001A7232"/>
    <w:rsid w:val="001A7933"/>
    <w:rsid w:val="001B0800"/>
    <w:rsid w:val="001B2421"/>
    <w:rsid w:val="001B24D7"/>
    <w:rsid w:val="001C1C61"/>
    <w:rsid w:val="001C2E3F"/>
    <w:rsid w:val="001D6675"/>
    <w:rsid w:val="001E2678"/>
    <w:rsid w:val="00206833"/>
    <w:rsid w:val="00206F55"/>
    <w:rsid w:val="00212253"/>
    <w:rsid w:val="002127B8"/>
    <w:rsid w:val="00212AAA"/>
    <w:rsid w:val="00213439"/>
    <w:rsid w:val="00213652"/>
    <w:rsid w:val="00216C93"/>
    <w:rsid w:val="002173A1"/>
    <w:rsid w:val="00220F4D"/>
    <w:rsid w:val="002221FD"/>
    <w:rsid w:val="00223DD6"/>
    <w:rsid w:val="00224E78"/>
    <w:rsid w:val="00225F4F"/>
    <w:rsid w:val="00226C55"/>
    <w:rsid w:val="0023063C"/>
    <w:rsid w:val="002346E0"/>
    <w:rsid w:val="00234E07"/>
    <w:rsid w:val="002427C6"/>
    <w:rsid w:val="00254E34"/>
    <w:rsid w:val="00257D4A"/>
    <w:rsid w:val="0026007E"/>
    <w:rsid w:val="00262232"/>
    <w:rsid w:val="00262B71"/>
    <w:rsid w:val="002631B9"/>
    <w:rsid w:val="0026425E"/>
    <w:rsid w:val="00274243"/>
    <w:rsid w:val="00274F75"/>
    <w:rsid w:val="00277994"/>
    <w:rsid w:val="00283212"/>
    <w:rsid w:val="002834C0"/>
    <w:rsid w:val="002855B3"/>
    <w:rsid w:val="0028698A"/>
    <w:rsid w:val="002934CD"/>
    <w:rsid w:val="002945E7"/>
    <w:rsid w:val="002A0DEC"/>
    <w:rsid w:val="002B0FA4"/>
    <w:rsid w:val="002B178D"/>
    <w:rsid w:val="002B76B3"/>
    <w:rsid w:val="002C2DC7"/>
    <w:rsid w:val="002D1C90"/>
    <w:rsid w:val="002D30F5"/>
    <w:rsid w:val="002D3695"/>
    <w:rsid w:val="002D6E42"/>
    <w:rsid w:val="002E30E0"/>
    <w:rsid w:val="002E44D1"/>
    <w:rsid w:val="003026D2"/>
    <w:rsid w:val="00303B81"/>
    <w:rsid w:val="00306BB4"/>
    <w:rsid w:val="00311DD0"/>
    <w:rsid w:val="003135FA"/>
    <w:rsid w:val="00322FAF"/>
    <w:rsid w:val="00324894"/>
    <w:rsid w:val="00335830"/>
    <w:rsid w:val="00336BEF"/>
    <w:rsid w:val="003412BE"/>
    <w:rsid w:val="003451B4"/>
    <w:rsid w:val="003514A3"/>
    <w:rsid w:val="003564CE"/>
    <w:rsid w:val="0035672F"/>
    <w:rsid w:val="0035724E"/>
    <w:rsid w:val="00360EE7"/>
    <w:rsid w:val="00363D56"/>
    <w:rsid w:val="003674CB"/>
    <w:rsid w:val="003706E0"/>
    <w:rsid w:val="00371DCB"/>
    <w:rsid w:val="00377905"/>
    <w:rsid w:val="00384539"/>
    <w:rsid w:val="003A018D"/>
    <w:rsid w:val="003A2D7C"/>
    <w:rsid w:val="003A4BEC"/>
    <w:rsid w:val="003B05CE"/>
    <w:rsid w:val="003B2C0D"/>
    <w:rsid w:val="003C0174"/>
    <w:rsid w:val="003C1466"/>
    <w:rsid w:val="003C5501"/>
    <w:rsid w:val="003C7A1E"/>
    <w:rsid w:val="003D2EFA"/>
    <w:rsid w:val="003E3684"/>
    <w:rsid w:val="003E3CB7"/>
    <w:rsid w:val="003E3FC6"/>
    <w:rsid w:val="003E40D4"/>
    <w:rsid w:val="003E44EA"/>
    <w:rsid w:val="003E4C28"/>
    <w:rsid w:val="003E51D9"/>
    <w:rsid w:val="003F1491"/>
    <w:rsid w:val="003F1F06"/>
    <w:rsid w:val="003F1FF4"/>
    <w:rsid w:val="00401F16"/>
    <w:rsid w:val="00404ECE"/>
    <w:rsid w:val="0041530E"/>
    <w:rsid w:val="00416035"/>
    <w:rsid w:val="00416257"/>
    <w:rsid w:val="004275E9"/>
    <w:rsid w:val="00431FFF"/>
    <w:rsid w:val="00433A98"/>
    <w:rsid w:val="00441136"/>
    <w:rsid w:val="004416D6"/>
    <w:rsid w:val="00442A9C"/>
    <w:rsid w:val="00445D3E"/>
    <w:rsid w:val="004521A7"/>
    <w:rsid w:val="0045262F"/>
    <w:rsid w:val="00455662"/>
    <w:rsid w:val="004722E6"/>
    <w:rsid w:val="00480A0A"/>
    <w:rsid w:val="00482F6E"/>
    <w:rsid w:val="004841BB"/>
    <w:rsid w:val="00484267"/>
    <w:rsid w:val="00485745"/>
    <w:rsid w:val="00492B7E"/>
    <w:rsid w:val="00494E8C"/>
    <w:rsid w:val="004A1AE7"/>
    <w:rsid w:val="004A20FE"/>
    <w:rsid w:val="004B5E3A"/>
    <w:rsid w:val="004B6CE1"/>
    <w:rsid w:val="004C1788"/>
    <w:rsid w:val="004C6804"/>
    <w:rsid w:val="004C7DC9"/>
    <w:rsid w:val="004D1E27"/>
    <w:rsid w:val="004D46F7"/>
    <w:rsid w:val="004E2FB3"/>
    <w:rsid w:val="004E3593"/>
    <w:rsid w:val="004E36B0"/>
    <w:rsid w:val="004E71BD"/>
    <w:rsid w:val="004F38B7"/>
    <w:rsid w:val="004F40F5"/>
    <w:rsid w:val="005012DA"/>
    <w:rsid w:val="00505E29"/>
    <w:rsid w:val="00506B34"/>
    <w:rsid w:val="00511246"/>
    <w:rsid w:val="00512B5C"/>
    <w:rsid w:val="00522C6A"/>
    <w:rsid w:val="00527211"/>
    <w:rsid w:val="0053473D"/>
    <w:rsid w:val="00536507"/>
    <w:rsid w:val="0053732E"/>
    <w:rsid w:val="00541C59"/>
    <w:rsid w:val="00544B0A"/>
    <w:rsid w:val="005506E6"/>
    <w:rsid w:val="005566A8"/>
    <w:rsid w:val="00560CB6"/>
    <w:rsid w:val="00564F70"/>
    <w:rsid w:val="00567C2C"/>
    <w:rsid w:val="00567CBB"/>
    <w:rsid w:val="00574867"/>
    <w:rsid w:val="00574FDE"/>
    <w:rsid w:val="005757D3"/>
    <w:rsid w:val="00576D9E"/>
    <w:rsid w:val="00581660"/>
    <w:rsid w:val="005A2DB4"/>
    <w:rsid w:val="005B3082"/>
    <w:rsid w:val="005B3A93"/>
    <w:rsid w:val="005B5160"/>
    <w:rsid w:val="005C1B8A"/>
    <w:rsid w:val="005C437C"/>
    <w:rsid w:val="005C70B1"/>
    <w:rsid w:val="005D7B8A"/>
    <w:rsid w:val="005E06FF"/>
    <w:rsid w:val="005E5D06"/>
    <w:rsid w:val="005E7A80"/>
    <w:rsid w:val="005F20B7"/>
    <w:rsid w:val="006042E8"/>
    <w:rsid w:val="00616DE9"/>
    <w:rsid w:val="006205BE"/>
    <w:rsid w:val="006209BC"/>
    <w:rsid w:val="00623455"/>
    <w:rsid w:val="00623FE9"/>
    <w:rsid w:val="00624E6A"/>
    <w:rsid w:val="00626C2B"/>
    <w:rsid w:val="00630A79"/>
    <w:rsid w:val="00632473"/>
    <w:rsid w:val="00636244"/>
    <w:rsid w:val="00636784"/>
    <w:rsid w:val="00644817"/>
    <w:rsid w:val="006531EB"/>
    <w:rsid w:val="00656332"/>
    <w:rsid w:val="006607DD"/>
    <w:rsid w:val="00663AA5"/>
    <w:rsid w:val="00672FE0"/>
    <w:rsid w:val="00676079"/>
    <w:rsid w:val="00682216"/>
    <w:rsid w:val="00686136"/>
    <w:rsid w:val="0068633A"/>
    <w:rsid w:val="0068695F"/>
    <w:rsid w:val="00693102"/>
    <w:rsid w:val="006934AB"/>
    <w:rsid w:val="006A0EC0"/>
    <w:rsid w:val="006A0FD6"/>
    <w:rsid w:val="006A407C"/>
    <w:rsid w:val="006A6627"/>
    <w:rsid w:val="006A75AA"/>
    <w:rsid w:val="006B173D"/>
    <w:rsid w:val="006B2EF8"/>
    <w:rsid w:val="006B31A8"/>
    <w:rsid w:val="006C114A"/>
    <w:rsid w:val="006C4D6C"/>
    <w:rsid w:val="006D6061"/>
    <w:rsid w:val="006E07A7"/>
    <w:rsid w:val="006E3516"/>
    <w:rsid w:val="006F310F"/>
    <w:rsid w:val="006F4B7E"/>
    <w:rsid w:val="006F5A8C"/>
    <w:rsid w:val="006F72F4"/>
    <w:rsid w:val="006F79F4"/>
    <w:rsid w:val="007029C5"/>
    <w:rsid w:val="007043ED"/>
    <w:rsid w:val="00705183"/>
    <w:rsid w:val="00706F87"/>
    <w:rsid w:val="0071378D"/>
    <w:rsid w:val="00723450"/>
    <w:rsid w:val="007246AE"/>
    <w:rsid w:val="00734B00"/>
    <w:rsid w:val="00736EAF"/>
    <w:rsid w:val="00744951"/>
    <w:rsid w:val="00744CD1"/>
    <w:rsid w:val="00747061"/>
    <w:rsid w:val="00747E5C"/>
    <w:rsid w:val="00750E4F"/>
    <w:rsid w:val="00750FA6"/>
    <w:rsid w:val="00760F13"/>
    <w:rsid w:val="007663E5"/>
    <w:rsid w:val="0076721D"/>
    <w:rsid w:val="00771EC4"/>
    <w:rsid w:val="00772201"/>
    <w:rsid w:val="00783B16"/>
    <w:rsid w:val="00784419"/>
    <w:rsid w:val="00786CEB"/>
    <w:rsid w:val="00787BEE"/>
    <w:rsid w:val="00793790"/>
    <w:rsid w:val="00794905"/>
    <w:rsid w:val="007A2EA1"/>
    <w:rsid w:val="007B0C42"/>
    <w:rsid w:val="007B5B86"/>
    <w:rsid w:val="007B5C44"/>
    <w:rsid w:val="007C041A"/>
    <w:rsid w:val="007C2C23"/>
    <w:rsid w:val="007D4200"/>
    <w:rsid w:val="007D47EB"/>
    <w:rsid w:val="007D4D48"/>
    <w:rsid w:val="007E0E0D"/>
    <w:rsid w:val="007E2277"/>
    <w:rsid w:val="007F6748"/>
    <w:rsid w:val="007F6D0B"/>
    <w:rsid w:val="00802CB4"/>
    <w:rsid w:val="00805D93"/>
    <w:rsid w:val="008100C6"/>
    <w:rsid w:val="0081090B"/>
    <w:rsid w:val="00811843"/>
    <w:rsid w:val="008119E7"/>
    <w:rsid w:val="00811BA6"/>
    <w:rsid w:val="00811D6A"/>
    <w:rsid w:val="00812EA0"/>
    <w:rsid w:val="00814364"/>
    <w:rsid w:val="00815B2D"/>
    <w:rsid w:val="00815E4A"/>
    <w:rsid w:val="00817A54"/>
    <w:rsid w:val="008338FA"/>
    <w:rsid w:val="00835216"/>
    <w:rsid w:val="00835FD8"/>
    <w:rsid w:val="008367A0"/>
    <w:rsid w:val="0083739A"/>
    <w:rsid w:val="00841AE9"/>
    <w:rsid w:val="00843289"/>
    <w:rsid w:val="00844725"/>
    <w:rsid w:val="008452D8"/>
    <w:rsid w:val="00851B00"/>
    <w:rsid w:val="00852470"/>
    <w:rsid w:val="00852EFF"/>
    <w:rsid w:val="00854567"/>
    <w:rsid w:val="008635D8"/>
    <w:rsid w:val="00864405"/>
    <w:rsid w:val="0086605D"/>
    <w:rsid w:val="00867FE1"/>
    <w:rsid w:val="008835B4"/>
    <w:rsid w:val="00887101"/>
    <w:rsid w:val="00892379"/>
    <w:rsid w:val="00893C4E"/>
    <w:rsid w:val="00895B50"/>
    <w:rsid w:val="008A0A13"/>
    <w:rsid w:val="008A7771"/>
    <w:rsid w:val="008B04CA"/>
    <w:rsid w:val="008B134F"/>
    <w:rsid w:val="008B25CE"/>
    <w:rsid w:val="008B44D1"/>
    <w:rsid w:val="008C3197"/>
    <w:rsid w:val="008D6FF3"/>
    <w:rsid w:val="008E3F9F"/>
    <w:rsid w:val="008E7E42"/>
    <w:rsid w:val="008F3F3A"/>
    <w:rsid w:val="008F56D1"/>
    <w:rsid w:val="008F7260"/>
    <w:rsid w:val="008F7EEF"/>
    <w:rsid w:val="00916479"/>
    <w:rsid w:val="00921DC7"/>
    <w:rsid w:val="00925299"/>
    <w:rsid w:val="009256DC"/>
    <w:rsid w:val="0093297B"/>
    <w:rsid w:val="00935225"/>
    <w:rsid w:val="00935A1C"/>
    <w:rsid w:val="009460D6"/>
    <w:rsid w:val="00952CA5"/>
    <w:rsid w:val="009535A1"/>
    <w:rsid w:val="00956916"/>
    <w:rsid w:val="009719F2"/>
    <w:rsid w:val="00971C17"/>
    <w:rsid w:val="00975816"/>
    <w:rsid w:val="00977AAE"/>
    <w:rsid w:val="00982804"/>
    <w:rsid w:val="00982829"/>
    <w:rsid w:val="009876AE"/>
    <w:rsid w:val="009956D3"/>
    <w:rsid w:val="00995C09"/>
    <w:rsid w:val="00996F02"/>
    <w:rsid w:val="009979BB"/>
    <w:rsid w:val="009A1BD4"/>
    <w:rsid w:val="009A2F04"/>
    <w:rsid w:val="009B1770"/>
    <w:rsid w:val="009B35FD"/>
    <w:rsid w:val="009B6D13"/>
    <w:rsid w:val="009C13D6"/>
    <w:rsid w:val="009C258B"/>
    <w:rsid w:val="009C520B"/>
    <w:rsid w:val="009D00AD"/>
    <w:rsid w:val="009D1419"/>
    <w:rsid w:val="009D1635"/>
    <w:rsid w:val="009D1BE5"/>
    <w:rsid w:val="009E01C7"/>
    <w:rsid w:val="009E2D04"/>
    <w:rsid w:val="009E4250"/>
    <w:rsid w:val="009E5F90"/>
    <w:rsid w:val="009F3D12"/>
    <w:rsid w:val="009F5F99"/>
    <w:rsid w:val="009F74E3"/>
    <w:rsid w:val="00A037B8"/>
    <w:rsid w:val="00A1146B"/>
    <w:rsid w:val="00A15A71"/>
    <w:rsid w:val="00A20DFD"/>
    <w:rsid w:val="00A24208"/>
    <w:rsid w:val="00A24F59"/>
    <w:rsid w:val="00A27E81"/>
    <w:rsid w:val="00A31167"/>
    <w:rsid w:val="00A33F2A"/>
    <w:rsid w:val="00A369D2"/>
    <w:rsid w:val="00A375F4"/>
    <w:rsid w:val="00A40CBE"/>
    <w:rsid w:val="00A40F43"/>
    <w:rsid w:val="00A41409"/>
    <w:rsid w:val="00A43089"/>
    <w:rsid w:val="00A4422D"/>
    <w:rsid w:val="00A527A3"/>
    <w:rsid w:val="00A60EBA"/>
    <w:rsid w:val="00A61009"/>
    <w:rsid w:val="00A66558"/>
    <w:rsid w:val="00A66605"/>
    <w:rsid w:val="00A70E27"/>
    <w:rsid w:val="00A83856"/>
    <w:rsid w:val="00A85B79"/>
    <w:rsid w:val="00A8600B"/>
    <w:rsid w:val="00A91AE1"/>
    <w:rsid w:val="00A92375"/>
    <w:rsid w:val="00A953B3"/>
    <w:rsid w:val="00AA0360"/>
    <w:rsid w:val="00AA21D0"/>
    <w:rsid w:val="00AB159C"/>
    <w:rsid w:val="00AB4741"/>
    <w:rsid w:val="00AB6476"/>
    <w:rsid w:val="00AC339A"/>
    <w:rsid w:val="00AD1203"/>
    <w:rsid w:val="00AD27AB"/>
    <w:rsid w:val="00AD2D9A"/>
    <w:rsid w:val="00AD6CAB"/>
    <w:rsid w:val="00AE0651"/>
    <w:rsid w:val="00AE4CEE"/>
    <w:rsid w:val="00AE7712"/>
    <w:rsid w:val="00AE7E5D"/>
    <w:rsid w:val="00AF6F24"/>
    <w:rsid w:val="00AF70BB"/>
    <w:rsid w:val="00B05BC9"/>
    <w:rsid w:val="00B0671D"/>
    <w:rsid w:val="00B06968"/>
    <w:rsid w:val="00B0719A"/>
    <w:rsid w:val="00B07905"/>
    <w:rsid w:val="00B15809"/>
    <w:rsid w:val="00B2114F"/>
    <w:rsid w:val="00B225F4"/>
    <w:rsid w:val="00B417AA"/>
    <w:rsid w:val="00B41C87"/>
    <w:rsid w:val="00B45519"/>
    <w:rsid w:val="00B5186F"/>
    <w:rsid w:val="00B51C15"/>
    <w:rsid w:val="00B52E39"/>
    <w:rsid w:val="00B57A0D"/>
    <w:rsid w:val="00B62100"/>
    <w:rsid w:val="00B63974"/>
    <w:rsid w:val="00B658BF"/>
    <w:rsid w:val="00B67880"/>
    <w:rsid w:val="00B842CE"/>
    <w:rsid w:val="00B84909"/>
    <w:rsid w:val="00B856E1"/>
    <w:rsid w:val="00B953CF"/>
    <w:rsid w:val="00BA43C7"/>
    <w:rsid w:val="00BA598E"/>
    <w:rsid w:val="00BB01C2"/>
    <w:rsid w:val="00BB479A"/>
    <w:rsid w:val="00BB6D42"/>
    <w:rsid w:val="00BB6E04"/>
    <w:rsid w:val="00BD0331"/>
    <w:rsid w:val="00BD1124"/>
    <w:rsid w:val="00BD61C7"/>
    <w:rsid w:val="00BD6515"/>
    <w:rsid w:val="00BE0C08"/>
    <w:rsid w:val="00BE2A24"/>
    <w:rsid w:val="00BF03C5"/>
    <w:rsid w:val="00BF2046"/>
    <w:rsid w:val="00BF2B36"/>
    <w:rsid w:val="00BF2BC1"/>
    <w:rsid w:val="00C019A9"/>
    <w:rsid w:val="00C0333E"/>
    <w:rsid w:val="00C07BDB"/>
    <w:rsid w:val="00C13EB3"/>
    <w:rsid w:val="00C1783F"/>
    <w:rsid w:val="00C215A6"/>
    <w:rsid w:val="00C32A58"/>
    <w:rsid w:val="00C34D1E"/>
    <w:rsid w:val="00C364D5"/>
    <w:rsid w:val="00C36501"/>
    <w:rsid w:val="00C41D38"/>
    <w:rsid w:val="00C4556F"/>
    <w:rsid w:val="00C516F6"/>
    <w:rsid w:val="00C53813"/>
    <w:rsid w:val="00C54B38"/>
    <w:rsid w:val="00C677E1"/>
    <w:rsid w:val="00C75210"/>
    <w:rsid w:val="00C7732C"/>
    <w:rsid w:val="00C9287A"/>
    <w:rsid w:val="00C92F2F"/>
    <w:rsid w:val="00C95CB7"/>
    <w:rsid w:val="00C9780A"/>
    <w:rsid w:val="00CA78F1"/>
    <w:rsid w:val="00CA7AFB"/>
    <w:rsid w:val="00CB02F6"/>
    <w:rsid w:val="00CB6180"/>
    <w:rsid w:val="00CB76A1"/>
    <w:rsid w:val="00CC0C47"/>
    <w:rsid w:val="00CC7BEF"/>
    <w:rsid w:val="00CD2E18"/>
    <w:rsid w:val="00CE0EC9"/>
    <w:rsid w:val="00CE2E7B"/>
    <w:rsid w:val="00CE7D6A"/>
    <w:rsid w:val="00CF028A"/>
    <w:rsid w:val="00D006FC"/>
    <w:rsid w:val="00D01D20"/>
    <w:rsid w:val="00D02CF2"/>
    <w:rsid w:val="00D10935"/>
    <w:rsid w:val="00D1413A"/>
    <w:rsid w:val="00D172F6"/>
    <w:rsid w:val="00D21247"/>
    <w:rsid w:val="00D22A0E"/>
    <w:rsid w:val="00D261CA"/>
    <w:rsid w:val="00D26B0B"/>
    <w:rsid w:val="00D30FDE"/>
    <w:rsid w:val="00D33C58"/>
    <w:rsid w:val="00D352E2"/>
    <w:rsid w:val="00D40D4D"/>
    <w:rsid w:val="00D45468"/>
    <w:rsid w:val="00D521D0"/>
    <w:rsid w:val="00D5475E"/>
    <w:rsid w:val="00D56DFD"/>
    <w:rsid w:val="00D62827"/>
    <w:rsid w:val="00D63552"/>
    <w:rsid w:val="00D63D37"/>
    <w:rsid w:val="00D662EF"/>
    <w:rsid w:val="00D674F7"/>
    <w:rsid w:val="00D71AD5"/>
    <w:rsid w:val="00D71FB7"/>
    <w:rsid w:val="00D74CAA"/>
    <w:rsid w:val="00D75E8B"/>
    <w:rsid w:val="00D77F0E"/>
    <w:rsid w:val="00D81271"/>
    <w:rsid w:val="00D82796"/>
    <w:rsid w:val="00D87CE7"/>
    <w:rsid w:val="00D956CF"/>
    <w:rsid w:val="00D975A7"/>
    <w:rsid w:val="00D97E5E"/>
    <w:rsid w:val="00DA1954"/>
    <w:rsid w:val="00DA5522"/>
    <w:rsid w:val="00DA7CCD"/>
    <w:rsid w:val="00DB5E06"/>
    <w:rsid w:val="00DB6AFB"/>
    <w:rsid w:val="00DB721D"/>
    <w:rsid w:val="00DC2796"/>
    <w:rsid w:val="00DC5696"/>
    <w:rsid w:val="00DD2ED6"/>
    <w:rsid w:val="00DD56AF"/>
    <w:rsid w:val="00DD71DB"/>
    <w:rsid w:val="00DF47A7"/>
    <w:rsid w:val="00DF597F"/>
    <w:rsid w:val="00E022D9"/>
    <w:rsid w:val="00E030E2"/>
    <w:rsid w:val="00E05038"/>
    <w:rsid w:val="00E06D74"/>
    <w:rsid w:val="00E11056"/>
    <w:rsid w:val="00E21A5B"/>
    <w:rsid w:val="00E25B8A"/>
    <w:rsid w:val="00E265EF"/>
    <w:rsid w:val="00E30480"/>
    <w:rsid w:val="00E3065B"/>
    <w:rsid w:val="00E30AA7"/>
    <w:rsid w:val="00E344BA"/>
    <w:rsid w:val="00E362C5"/>
    <w:rsid w:val="00E366ED"/>
    <w:rsid w:val="00E40E96"/>
    <w:rsid w:val="00E417F8"/>
    <w:rsid w:val="00E50459"/>
    <w:rsid w:val="00E52E86"/>
    <w:rsid w:val="00E62A60"/>
    <w:rsid w:val="00E639E3"/>
    <w:rsid w:val="00E63C7D"/>
    <w:rsid w:val="00E83463"/>
    <w:rsid w:val="00E83C7D"/>
    <w:rsid w:val="00E85E50"/>
    <w:rsid w:val="00E85F7F"/>
    <w:rsid w:val="00E911DA"/>
    <w:rsid w:val="00EA350C"/>
    <w:rsid w:val="00EA6D8A"/>
    <w:rsid w:val="00EB249B"/>
    <w:rsid w:val="00EC0119"/>
    <w:rsid w:val="00EC05EF"/>
    <w:rsid w:val="00EC2560"/>
    <w:rsid w:val="00EC5DF0"/>
    <w:rsid w:val="00EC6A17"/>
    <w:rsid w:val="00EC778B"/>
    <w:rsid w:val="00EE3618"/>
    <w:rsid w:val="00EE6772"/>
    <w:rsid w:val="00EE7C79"/>
    <w:rsid w:val="00EF025B"/>
    <w:rsid w:val="00EF09DA"/>
    <w:rsid w:val="00EF3112"/>
    <w:rsid w:val="00F00727"/>
    <w:rsid w:val="00F014D2"/>
    <w:rsid w:val="00F02814"/>
    <w:rsid w:val="00F02FEA"/>
    <w:rsid w:val="00F06B8E"/>
    <w:rsid w:val="00F0701C"/>
    <w:rsid w:val="00F07DB6"/>
    <w:rsid w:val="00F12BFD"/>
    <w:rsid w:val="00F16E3F"/>
    <w:rsid w:val="00F174A2"/>
    <w:rsid w:val="00F225B5"/>
    <w:rsid w:val="00F27177"/>
    <w:rsid w:val="00F3105D"/>
    <w:rsid w:val="00F33FA8"/>
    <w:rsid w:val="00F35F36"/>
    <w:rsid w:val="00F44163"/>
    <w:rsid w:val="00F56150"/>
    <w:rsid w:val="00F5763C"/>
    <w:rsid w:val="00F6671C"/>
    <w:rsid w:val="00F7549B"/>
    <w:rsid w:val="00F77B58"/>
    <w:rsid w:val="00F77BF4"/>
    <w:rsid w:val="00F8015E"/>
    <w:rsid w:val="00F82BDA"/>
    <w:rsid w:val="00F90E0E"/>
    <w:rsid w:val="00F93984"/>
    <w:rsid w:val="00FB180A"/>
    <w:rsid w:val="00FB18ED"/>
    <w:rsid w:val="00FB64E6"/>
    <w:rsid w:val="00FB67AD"/>
    <w:rsid w:val="00FC2428"/>
    <w:rsid w:val="00FC36BA"/>
    <w:rsid w:val="00FC3F41"/>
    <w:rsid w:val="00FD5B1B"/>
    <w:rsid w:val="00FE0637"/>
    <w:rsid w:val="00FE646E"/>
    <w:rsid w:val="00FF161E"/>
    <w:rsid w:val="00FF24A0"/>
    <w:rsid w:val="00FF35E2"/>
    <w:rsid w:val="00FF3E33"/>
    <w:rsid w:val="00FF5F1E"/>
    <w:rsid w:val="00FF7E83"/>
    <w:rsid w:val="01D3099E"/>
    <w:rsid w:val="0266BBA5"/>
    <w:rsid w:val="02C6AB66"/>
    <w:rsid w:val="030FA92B"/>
    <w:rsid w:val="034214AE"/>
    <w:rsid w:val="03497607"/>
    <w:rsid w:val="0404CCE4"/>
    <w:rsid w:val="04902D03"/>
    <w:rsid w:val="0492E48A"/>
    <w:rsid w:val="05054E34"/>
    <w:rsid w:val="056C7C97"/>
    <w:rsid w:val="06DF7D4A"/>
    <w:rsid w:val="07CF2ADC"/>
    <w:rsid w:val="09D2E879"/>
    <w:rsid w:val="0BAB9C52"/>
    <w:rsid w:val="0F16D1C1"/>
    <w:rsid w:val="0FA84FF9"/>
    <w:rsid w:val="0FC582E0"/>
    <w:rsid w:val="0FD3A345"/>
    <w:rsid w:val="10214A29"/>
    <w:rsid w:val="104EE105"/>
    <w:rsid w:val="10913ED2"/>
    <w:rsid w:val="10E1AA0A"/>
    <w:rsid w:val="1310FA84"/>
    <w:rsid w:val="1358EAEB"/>
    <w:rsid w:val="142205B7"/>
    <w:rsid w:val="15B4CAA9"/>
    <w:rsid w:val="1621D736"/>
    <w:rsid w:val="165C0246"/>
    <w:rsid w:val="16908BAD"/>
    <w:rsid w:val="173CC705"/>
    <w:rsid w:val="182C5C0E"/>
    <w:rsid w:val="1870240D"/>
    <w:rsid w:val="1ABBC105"/>
    <w:rsid w:val="1B97C46E"/>
    <w:rsid w:val="1BC7B171"/>
    <w:rsid w:val="1BE14690"/>
    <w:rsid w:val="1E5FA4DE"/>
    <w:rsid w:val="1F6754B6"/>
    <w:rsid w:val="2057A7E9"/>
    <w:rsid w:val="219745A0"/>
    <w:rsid w:val="2336A5BC"/>
    <w:rsid w:val="23D2C356"/>
    <w:rsid w:val="245694C2"/>
    <w:rsid w:val="245D9951"/>
    <w:rsid w:val="24FABC7F"/>
    <w:rsid w:val="25779E06"/>
    <w:rsid w:val="26B4A1A6"/>
    <w:rsid w:val="2706C2E4"/>
    <w:rsid w:val="27577A63"/>
    <w:rsid w:val="2777B7C9"/>
    <w:rsid w:val="278E24B5"/>
    <w:rsid w:val="2795D1F4"/>
    <w:rsid w:val="28619C82"/>
    <w:rsid w:val="287EE314"/>
    <w:rsid w:val="292BB03E"/>
    <w:rsid w:val="2A445C69"/>
    <w:rsid w:val="2B716ADC"/>
    <w:rsid w:val="2BAED8D1"/>
    <w:rsid w:val="2CD59329"/>
    <w:rsid w:val="2CEADB54"/>
    <w:rsid w:val="2D59CD90"/>
    <w:rsid w:val="2DF7315C"/>
    <w:rsid w:val="2F3F0627"/>
    <w:rsid w:val="30812856"/>
    <w:rsid w:val="313F5729"/>
    <w:rsid w:val="31D43961"/>
    <w:rsid w:val="31D8090C"/>
    <w:rsid w:val="328F8F32"/>
    <w:rsid w:val="33177892"/>
    <w:rsid w:val="34423EC7"/>
    <w:rsid w:val="3457EA48"/>
    <w:rsid w:val="345A27F2"/>
    <w:rsid w:val="35F9D18E"/>
    <w:rsid w:val="367C4111"/>
    <w:rsid w:val="37C7008C"/>
    <w:rsid w:val="37EAE9B5"/>
    <w:rsid w:val="37EB812D"/>
    <w:rsid w:val="38E363B2"/>
    <w:rsid w:val="3986BA16"/>
    <w:rsid w:val="3996F2D9"/>
    <w:rsid w:val="3B1CEF2D"/>
    <w:rsid w:val="3B32C33A"/>
    <w:rsid w:val="3B79DB33"/>
    <w:rsid w:val="3C39D939"/>
    <w:rsid w:val="3C491BD2"/>
    <w:rsid w:val="3CD3085E"/>
    <w:rsid w:val="3D044D79"/>
    <w:rsid w:val="3FA9070B"/>
    <w:rsid w:val="3FBCBF03"/>
    <w:rsid w:val="405BA31B"/>
    <w:rsid w:val="4068ADCD"/>
    <w:rsid w:val="4111EE55"/>
    <w:rsid w:val="41F54CC6"/>
    <w:rsid w:val="42D535B0"/>
    <w:rsid w:val="434BFC7B"/>
    <w:rsid w:val="45B520B4"/>
    <w:rsid w:val="48074C1A"/>
    <w:rsid w:val="485F7A11"/>
    <w:rsid w:val="493575E9"/>
    <w:rsid w:val="4B0FAFD8"/>
    <w:rsid w:val="4BDC263D"/>
    <w:rsid w:val="4C0B2A6F"/>
    <w:rsid w:val="4DE2E418"/>
    <w:rsid w:val="4E249AC6"/>
    <w:rsid w:val="4E6A6811"/>
    <w:rsid w:val="4EC37AC1"/>
    <w:rsid w:val="50B32ABE"/>
    <w:rsid w:val="51D5F753"/>
    <w:rsid w:val="533F44FE"/>
    <w:rsid w:val="53B57599"/>
    <w:rsid w:val="56045419"/>
    <w:rsid w:val="5621E328"/>
    <w:rsid w:val="57B34A8C"/>
    <w:rsid w:val="582FE2A0"/>
    <w:rsid w:val="586104A2"/>
    <w:rsid w:val="590C31C1"/>
    <w:rsid w:val="593220D5"/>
    <w:rsid w:val="5AC1452A"/>
    <w:rsid w:val="5B2B9153"/>
    <w:rsid w:val="5C759849"/>
    <w:rsid w:val="5CC81CCB"/>
    <w:rsid w:val="5D93A3BD"/>
    <w:rsid w:val="5E059E8A"/>
    <w:rsid w:val="605A717D"/>
    <w:rsid w:val="60DB9EEE"/>
    <w:rsid w:val="6340E2C0"/>
    <w:rsid w:val="6386D5CE"/>
    <w:rsid w:val="64813204"/>
    <w:rsid w:val="65808512"/>
    <w:rsid w:val="66172E53"/>
    <w:rsid w:val="66250D74"/>
    <w:rsid w:val="666F847B"/>
    <w:rsid w:val="672BF380"/>
    <w:rsid w:val="68BF8C9C"/>
    <w:rsid w:val="6906ED95"/>
    <w:rsid w:val="69B02444"/>
    <w:rsid w:val="6A17A98D"/>
    <w:rsid w:val="6A24A544"/>
    <w:rsid w:val="6AA2BDF6"/>
    <w:rsid w:val="6B64E5D9"/>
    <w:rsid w:val="6B722FD3"/>
    <w:rsid w:val="6C3E8E57"/>
    <w:rsid w:val="6DCA25F5"/>
    <w:rsid w:val="6DF38715"/>
    <w:rsid w:val="6E231105"/>
    <w:rsid w:val="6E5490CF"/>
    <w:rsid w:val="6E7A20E9"/>
    <w:rsid w:val="6E94A6DC"/>
    <w:rsid w:val="6F762F19"/>
    <w:rsid w:val="7077F1C2"/>
    <w:rsid w:val="7111FF7A"/>
    <w:rsid w:val="72F8A548"/>
    <w:rsid w:val="75588A3B"/>
    <w:rsid w:val="7618FFD9"/>
    <w:rsid w:val="766B14E6"/>
    <w:rsid w:val="768BBD2B"/>
    <w:rsid w:val="7864CB2E"/>
    <w:rsid w:val="78B3F11B"/>
    <w:rsid w:val="79F3D65B"/>
    <w:rsid w:val="7B05A1D6"/>
    <w:rsid w:val="7BBD2780"/>
    <w:rsid w:val="7D208D32"/>
    <w:rsid w:val="7DC488EB"/>
    <w:rsid w:val="7DE83745"/>
    <w:rsid w:val="7EF38C2B"/>
    <w:rsid w:val="7F97E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2D9F6"/>
  <w15:chartTrackingRefBased/>
  <w15:docId w15:val="{E9CB31D3-9D4F-4CA6-8560-C12389B36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4364"/>
  </w:style>
  <w:style w:type="paragraph" w:styleId="Footer">
    <w:name w:val="footer"/>
    <w:basedOn w:val="Normal"/>
    <w:link w:val="FooterChar"/>
    <w:uiPriority w:val="99"/>
    <w:unhideWhenUsed/>
    <w:rsid w:val="008143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4364"/>
  </w:style>
  <w:style w:type="paragraph" w:customStyle="1" w:styleId="faculty-title">
    <w:name w:val="faculty-title"/>
    <w:basedOn w:val="Normal"/>
    <w:rsid w:val="00D9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956CF"/>
    <w:rPr>
      <w:b/>
      <w:bCs/>
    </w:rPr>
  </w:style>
  <w:style w:type="paragraph" w:customStyle="1" w:styleId="faculty-department">
    <w:name w:val="faculty-department"/>
    <w:basedOn w:val="Normal"/>
    <w:rsid w:val="00D95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D2D9A"/>
  </w:style>
  <w:style w:type="character" w:styleId="CommentReference">
    <w:name w:val="annotation reference"/>
    <w:basedOn w:val="DefaultParagraphFont"/>
    <w:uiPriority w:val="99"/>
    <w:semiHidden/>
    <w:unhideWhenUsed/>
    <w:rsid w:val="0079490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4905"/>
    <w:rPr>
      <w:color w:val="0000FF"/>
      <w:u w:val="single"/>
    </w:rPr>
  </w:style>
  <w:style w:type="character" w:customStyle="1" w:styleId="eop">
    <w:name w:val="eop"/>
    <w:basedOn w:val="DefaultParagraphFont"/>
    <w:rsid w:val="000B6D74"/>
  </w:style>
  <w:style w:type="paragraph" w:styleId="NormalWeb">
    <w:name w:val="Normal (Web)"/>
    <w:basedOn w:val="Normal"/>
    <w:uiPriority w:val="99"/>
    <w:unhideWhenUsed/>
    <w:rsid w:val="008F7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default">
    <w:name w:val="gmaildefault"/>
    <w:basedOn w:val="DefaultParagraphFont"/>
    <w:rsid w:val="008F7EEF"/>
  </w:style>
  <w:style w:type="paragraph" w:styleId="CommentText">
    <w:name w:val="annotation text"/>
    <w:basedOn w:val="Normal"/>
    <w:link w:val="CommentTextChar"/>
    <w:uiPriority w:val="99"/>
    <w:semiHidden/>
    <w:unhideWhenUsed/>
    <w:rsid w:val="00B51C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C15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C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C15"/>
    <w:rPr>
      <w:rFonts w:eastAsiaTheme="minorEastAsia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5C70B1"/>
    <w:rPr>
      <w:i/>
      <w:iCs/>
    </w:rPr>
  </w:style>
  <w:style w:type="paragraph" w:customStyle="1" w:styleId="Default">
    <w:name w:val="Default"/>
    <w:rsid w:val="005C70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paragraph" w:customStyle="1" w:styleId="LargeHeader">
    <w:name w:val="Large Header"/>
    <w:qFormat/>
    <w:rsid w:val="00D10935"/>
    <w:pPr>
      <w:spacing w:after="120" w:line="240" w:lineRule="auto"/>
    </w:pPr>
    <w:rPr>
      <w:rFonts w:ascii="Garamond" w:eastAsiaTheme="minorEastAsia" w:hAnsi="Garamond" w:cs="Garamond"/>
      <w:color w:val="00A5B4"/>
      <w:sz w:val="40"/>
      <w:szCs w:val="40"/>
      <w:lang w:val="en-GB"/>
    </w:rPr>
  </w:style>
  <w:style w:type="paragraph" w:customStyle="1" w:styleId="Mainbodycopy">
    <w:name w:val="Main body copy"/>
    <w:qFormat/>
    <w:rsid w:val="00D10935"/>
    <w:pPr>
      <w:spacing w:after="0" w:line="276" w:lineRule="auto"/>
    </w:pPr>
    <w:rPr>
      <w:rFonts w:ascii="Arial" w:eastAsiaTheme="minorEastAsia" w:hAnsi="Arial" w:cs="ArialMT"/>
      <w:color w:val="58585B"/>
      <w:spacing w:val="2"/>
      <w:sz w:val="20"/>
      <w:szCs w:val="20"/>
      <w:lang w:val="en-GB"/>
    </w:rPr>
  </w:style>
  <w:style w:type="paragraph" w:customStyle="1" w:styleId="Subhead">
    <w:name w:val="Subhead"/>
    <w:basedOn w:val="Mainbodycopy"/>
    <w:qFormat/>
    <w:rsid w:val="00D10935"/>
    <w:pPr>
      <w:spacing w:before="240" w:after="120"/>
    </w:pPr>
    <w:rPr>
      <w:rFonts w:ascii="Garamond" w:hAnsi="Garamond" w:cs="Garamond"/>
      <w:color w:val="ED7D31" w:themeColor="accent2"/>
      <w:sz w:val="31"/>
      <w:szCs w:val="30"/>
    </w:rPr>
  </w:style>
  <w:style w:type="character" w:styleId="UnresolvedMention">
    <w:name w:val="Unresolved Mention"/>
    <w:basedOn w:val="DefaultParagraphFont"/>
    <w:uiPriority w:val="99"/>
    <w:semiHidden/>
    <w:unhideWhenUsed/>
    <w:rsid w:val="000F6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8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5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576df1-a815-4e56-a1e4-e70d28e449aa">
      <Terms xmlns="http://schemas.microsoft.com/office/infopath/2007/PartnerControls"/>
    </lcf76f155ced4ddcb4097134ff3c332f>
    <TaxCatchAll xmlns="ce37cbaf-0d2a-4c41-809f-29fddd8c39c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D139DF5B43354AABBD0A2E5FBD7A04" ma:contentTypeVersion="17" ma:contentTypeDescription="Create a new document." ma:contentTypeScope="" ma:versionID="65f212d64aac7a4ec1fd1be0774fdaca">
  <xsd:schema xmlns:xsd="http://www.w3.org/2001/XMLSchema" xmlns:xs="http://www.w3.org/2001/XMLSchema" xmlns:p="http://schemas.microsoft.com/office/2006/metadata/properties" xmlns:ns2="84576df1-a815-4e56-a1e4-e70d28e449aa" xmlns:ns3="ce37cbaf-0d2a-4c41-809f-29fddd8c39cf" targetNamespace="http://schemas.microsoft.com/office/2006/metadata/properties" ma:root="true" ma:fieldsID="b22c0ae2db5bd44a44aee3c5642557f9" ns2:_="" ns3:_="">
    <xsd:import namespace="84576df1-a815-4e56-a1e4-e70d28e449aa"/>
    <xsd:import namespace="ce37cbaf-0d2a-4c41-809f-29fddd8c3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576df1-a815-4e56-a1e4-e70d28e449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973eda6-ee47-49cd-8b90-1ba368fd38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7cbaf-0d2a-4c41-809f-29fddd8c3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98bc186-0464-4892-af51-d9001cd35ef0}" ma:internalName="TaxCatchAll" ma:showField="CatchAllData" ma:web="ce37cbaf-0d2a-4c41-809f-29fddd8c3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2794C2-1011-42EB-9468-8BB7730AF9FB}">
  <ds:schemaRefs>
    <ds:schemaRef ds:uri="http://schemas.microsoft.com/office/2006/metadata/properties"/>
    <ds:schemaRef ds:uri="http://schemas.microsoft.com/office/infopath/2007/PartnerControls"/>
    <ds:schemaRef ds:uri="84576df1-a815-4e56-a1e4-e70d28e449aa"/>
    <ds:schemaRef ds:uri="ce37cbaf-0d2a-4c41-809f-29fddd8c39cf"/>
  </ds:schemaRefs>
</ds:datastoreItem>
</file>

<file path=customXml/itemProps2.xml><?xml version="1.0" encoding="utf-8"?>
<ds:datastoreItem xmlns:ds="http://schemas.openxmlformats.org/officeDocument/2006/customXml" ds:itemID="{5B4BBAB7-8EC1-45EF-B8E2-A5C7FBB9E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576df1-a815-4e56-a1e4-e70d28e449aa"/>
    <ds:schemaRef ds:uri="ce37cbaf-0d2a-4c41-809f-29fddd8c3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C388F-5FDF-4AE4-81FF-A1A6A3598FF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7E4C44-D5FE-764B-9760-2E0C24C3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Hutchinson, Sarah</dc:creator>
  <cp:keywords/>
  <dc:description/>
  <cp:lastModifiedBy>Alonso, Barbara</cp:lastModifiedBy>
  <cp:revision>22</cp:revision>
  <cp:lastPrinted>2026-08-27T19:46:00Z</cp:lastPrinted>
  <dcterms:created xsi:type="dcterms:W3CDTF">2026-08-27T19:46:00Z</dcterms:created>
  <dcterms:modified xsi:type="dcterms:W3CDTF">2026-09-18T18:38:00Z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0x010100BBD139DF5B43354AABBD0A2E5FBD7A04</vt:lpwstr>
  </property>
  <property fmtid="{D5CDD505-2E9C-101B-9397-08002B2CF9AE}" pid="3" name="MediaServiceImageTags">
    <vt:lpwstr/>
  </property>
</Properties>
</file>